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33" w:rsidRDefault="00187A33" w:rsidP="00187A33">
      <w:pPr>
        <w:pStyle w:val="BodyText"/>
        <w:ind w:left="159"/>
        <w:rPr>
          <w:sz w:val="20"/>
        </w:rPr>
      </w:pPr>
    </w:p>
    <w:p w:rsidR="00020A19" w:rsidRPr="00187A33" w:rsidRDefault="0020050D" w:rsidP="00187A33">
      <w:pPr>
        <w:pStyle w:val="BodyText"/>
        <w:ind w:left="15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628207" cy="647700"/>
            <wp:effectExtent l="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330" cy="6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281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103505</wp:posOffset>
                </wp:positionV>
                <wp:extent cx="0" cy="255905"/>
                <wp:effectExtent l="12700" t="8890" r="6350" b="11430"/>
                <wp:wrapNone/>
                <wp:docPr id="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9B7C" id="Line 7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5pt,8.15pt" to="162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" strokecolor="#d9d9d9" strokeweight=".72pt">
                <w10:wrap anchorx="page"/>
              </v:line>
            </w:pict>
          </mc:Fallback>
        </mc:AlternateContent>
      </w:r>
    </w:p>
    <w:p w:rsidR="00020A19" w:rsidRDefault="002F7281" w:rsidP="0020050D">
      <w:pPr>
        <w:spacing w:before="49"/>
        <w:ind w:left="264"/>
        <w:jc w:val="center"/>
        <w:rPr>
          <w:b/>
          <w:sz w:val="21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259080</wp:posOffset>
                </wp:positionV>
                <wp:extent cx="8733155" cy="27940"/>
                <wp:effectExtent l="5080" t="635" r="5715" b="0"/>
                <wp:wrapTopAndBottom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27940"/>
                          <a:chOff x="1538" y="408"/>
                          <a:chExt cx="13753" cy="44"/>
                        </a:xfrm>
                      </wpg:grpSpPr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560" y="430"/>
                            <a:ext cx="1326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4808" y="43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846" y="430"/>
                            <a:ext cx="42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BFCC5" id="Group 74" o:spid="_x0000_s1026" style="position:absolute;margin-left:76.9pt;margin-top:20.4pt;width:687.65pt;height:2.2pt;z-index:251649024;mso-wrap-distance-left:0;mso-wrap-distance-right:0;mso-position-horizontal-relative:page" coordorigin="1538,408" coordsize="1375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">
                <v:line id="Line 77" o:spid="_x0000_s1027" style="position:absolute;visibility:visible;mso-wrap-style:square" from="1560,430" to="14822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FpGscAAADbAAAADwAAAGRycy9kb3ducmV2LnhtbESPQWvCQBSE7wX/w/IEL6VulKIlukpp&#10;GxoED0Yt9fbIPpNg9m3Irpr213cLgsdhZr5h5svO1OJCrassKxgNIxDEudUVFwp22+TpBYTzyBpr&#10;y6TghxwsF72HOcbaXnlDl8wXIkDYxaig9L6JpXR5SQbd0DbEwTva1qAPsi2kbvEa4KaW4yiaSIMV&#10;h4USG3orKT9lZ6PgC9fJ6Fc/Js/fn+kqHb/vDx9ZotSg373OQHjq/D18a6dawXQC/1/CD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oWkaxwAAANsAAAAPAAAAAAAA&#10;AAAAAAAAAKECAABkcnMvZG93bnJldi54bWxQSwUGAAAAAAQABAD5AAAAlQMAAAAA&#10;" strokecolor="#d9d9d9" strokeweight="2.16pt"/>
                <v:line id="Line 76" o:spid="_x0000_s1028" style="position:absolute;visibility:visible;mso-wrap-style:square" from="14808,430" to="14846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3MgccAAADbAAAADwAAAGRycy9kb3ducmV2LnhtbESPT2vCQBTE74LfYXlCL1I3StESXUXU&#10;YBA8NP1DvT2yzySYfRuyW0376d1CocdhZn7DLFadqcWVWldZVjAeRSCIc6srLhS8vSaPzyCcR9ZY&#10;WyYF3+Rgtez3Fhhre+MXuma+EAHCLkYFpfdNLKXLSzLoRrYhDt7ZtgZ9kG0hdYu3ADe1nETRVBqs&#10;OCyU2NCmpPySfRkFH3hMxj96mDx97tNDOtm+n3ZZotTDoFvPQXjq/H/4r51qBbMZ/H4JP0Au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7cyBxwAAANsAAAAPAAAAAAAA&#10;AAAAAAAAAKECAABkcnMvZG93bnJldi54bWxQSwUGAAAAAAQABAD5AAAAlQMAAAAA&#10;" strokecolor="#d9d9d9" strokeweight="2.16pt"/>
                <v:line id="Line 75" o:spid="_x0000_s1029" style="position:absolute;visibility:visible;mso-wrap-style:square" from="14846,430" to="15269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JY88QAAADbAAAADwAAAGRycy9kb3ducmV2LnhtbERPy2rCQBTdF/oPwy24EZ0oRSV1lKKG&#10;BsGF8UG7u2Ruk9DMnZCZaurXOwuhy8N5z5edqcWFWldZVjAaRiCIc6srLhQcD8lgBsJ5ZI21ZVLw&#10;Rw6Wi+enOcbaXnlPl8wXIoSwi1FB6X0TS+nykgy6oW2IA/dtW4M+wLaQusVrCDe1HEfRRBqsODSU&#10;2NCqpPwn+zUKzrhLRjfdT14/P9JtOl6fvjZZolTvpXt/A+Gp8//ihzvVCqZhbPg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cljzxAAAANsAAAAPAAAAAAAAAAAA&#10;AAAAAKECAABkcnMvZG93bnJldi54bWxQSwUGAAAAAAQABAD5AAAAkgMAAAAA&#10;" strokecolor="#d9d9d9" strokeweight="2.16pt"/>
                <w10:wrap type="topAndBottom" anchorx="page"/>
              </v:group>
            </w:pict>
          </mc:Fallback>
        </mc:AlternateContent>
      </w:r>
      <w:r w:rsidR="0020050D">
        <w:rPr>
          <w:b/>
          <w:color w:val="585858"/>
          <w:sz w:val="21"/>
        </w:rPr>
        <w:t>РАСПОРЕД ПОЛАГАЊА ТЕОРИЈСКИХ ИСПИТА   У 20</w:t>
      </w:r>
      <w:r w:rsidR="000D13A1">
        <w:rPr>
          <w:b/>
          <w:color w:val="585858"/>
          <w:sz w:val="21"/>
        </w:rPr>
        <w:t>2</w:t>
      </w:r>
      <w:r w:rsidR="00267BC8">
        <w:rPr>
          <w:b/>
          <w:color w:val="585858"/>
          <w:sz w:val="21"/>
          <w:lang w:val="sr-Cyrl-RS"/>
        </w:rPr>
        <w:t>3</w:t>
      </w:r>
      <w:r w:rsidR="0020050D">
        <w:rPr>
          <w:b/>
          <w:color w:val="585858"/>
          <w:sz w:val="21"/>
        </w:rPr>
        <w:t>.  ГОДИНИ</w:t>
      </w:r>
    </w:p>
    <w:p w:rsidR="00020A19" w:rsidRDefault="00481536">
      <w:pPr>
        <w:tabs>
          <w:tab w:val="left" w:pos="3172"/>
          <w:tab w:val="left" w:pos="4703"/>
          <w:tab w:val="left" w:pos="7166"/>
          <w:tab w:val="left" w:pos="10055"/>
          <w:tab w:val="left" w:pos="11831"/>
        </w:tabs>
        <w:spacing w:before="149" w:after="65"/>
        <w:ind w:right="178"/>
        <w:jc w:val="center"/>
        <w:rPr>
          <w:sz w:val="21"/>
        </w:rPr>
      </w:pPr>
      <w:r>
        <w:rPr>
          <w:color w:val="252525"/>
          <w:spacing w:val="15"/>
          <w:sz w:val="21"/>
        </w:rPr>
        <w:t xml:space="preserve">   </w:t>
      </w:r>
      <w:r w:rsidR="0020050D">
        <w:rPr>
          <w:color w:val="252525"/>
          <w:spacing w:val="15"/>
          <w:sz w:val="21"/>
        </w:rPr>
        <w:t>ИСПИТНИ</w:t>
      </w:r>
      <w:r w:rsidR="0020050D">
        <w:rPr>
          <w:color w:val="252525"/>
          <w:spacing w:val="56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>РОКОВИ</w:t>
      </w:r>
      <w:r w:rsidR="0020050D">
        <w:rPr>
          <w:color w:val="252525"/>
          <w:spacing w:val="16"/>
          <w:sz w:val="21"/>
        </w:rPr>
        <w:tab/>
        <w:t xml:space="preserve"> </w:t>
      </w:r>
      <w:r>
        <w:rPr>
          <w:color w:val="252525"/>
          <w:spacing w:val="16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 xml:space="preserve"> </w:t>
      </w:r>
      <w:r>
        <w:rPr>
          <w:color w:val="252525"/>
          <w:spacing w:val="16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>ПОЧЕТАК</w:t>
      </w:r>
      <w:r w:rsidR="0020050D">
        <w:rPr>
          <w:color w:val="252525"/>
          <w:spacing w:val="16"/>
          <w:sz w:val="21"/>
        </w:rPr>
        <w:tab/>
        <w:t xml:space="preserve">  </w:t>
      </w:r>
      <w:r>
        <w:rPr>
          <w:color w:val="252525"/>
          <w:spacing w:val="16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 xml:space="preserve"> ЗАВРШЕТАК</w:t>
      </w:r>
      <w:r w:rsidR="0020050D">
        <w:rPr>
          <w:color w:val="252525"/>
          <w:spacing w:val="16"/>
          <w:sz w:val="21"/>
        </w:rPr>
        <w:tab/>
      </w:r>
      <w:r w:rsidR="002F7281">
        <w:rPr>
          <w:color w:val="252525"/>
          <w:spacing w:val="16"/>
          <w:sz w:val="21"/>
        </w:rPr>
        <w:t xml:space="preserve">    </w:t>
      </w:r>
      <w:r w:rsidR="0020050D">
        <w:rPr>
          <w:color w:val="252525"/>
          <w:spacing w:val="14"/>
          <w:sz w:val="21"/>
        </w:rPr>
        <w:t>ИСПИТ</w:t>
      </w:r>
      <w:r w:rsidR="0020050D">
        <w:rPr>
          <w:color w:val="252525"/>
          <w:spacing w:val="-21"/>
          <w:sz w:val="21"/>
        </w:rPr>
        <w:t xml:space="preserve"> </w:t>
      </w:r>
      <w:r w:rsidR="0020050D">
        <w:rPr>
          <w:color w:val="252525"/>
          <w:spacing w:val="8"/>
          <w:sz w:val="21"/>
        </w:rPr>
        <w:t>НИ</w:t>
      </w:r>
      <w:r w:rsidR="0020050D">
        <w:rPr>
          <w:color w:val="252525"/>
          <w:spacing w:val="47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>РОКОВИ</w:t>
      </w:r>
      <w:r w:rsidR="0020050D">
        <w:rPr>
          <w:color w:val="252525"/>
          <w:spacing w:val="16"/>
          <w:sz w:val="21"/>
        </w:rPr>
        <w:tab/>
        <w:t xml:space="preserve">   </w:t>
      </w:r>
      <w:r w:rsidR="00ED39C0">
        <w:rPr>
          <w:color w:val="252525"/>
          <w:spacing w:val="16"/>
          <w:sz w:val="21"/>
          <w:lang w:val="sr-Cyrl-RS"/>
        </w:rPr>
        <w:t xml:space="preserve"> </w:t>
      </w:r>
      <w:r w:rsidR="002F7281">
        <w:rPr>
          <w:color w:val="252525"/>
          <w:spacing w:val="16"/>
          <w:sz w:val="21"/>
        </w:rPr>
        <w:t xml:space="preserve"> </w:t>
      </w:r>
      <w:r>
        <w:rPr>
          <w:color w:val="252525"/>
          <w:spacing w:val="16"/>
          <w:sz w:val="21"/>
        </w:rPr>
        <w:t xml:space="preserve"> </w:t>
      </w:r>
      <w:r w:rsidR="002F7281">
        <w:rPr>
          <w:color w:val="252525"/>
          <w:spacing w:val="16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>ПОЧЕТАК</w:t>
      </w:r>
      <w:r w:rsidR="0020050D">
        <w:rPr>
          <w:color w:val="252525"/>
          <w:spacing w:val="16"/>
          <w:sz w:val="21"/>
        </w:rPr>
        <w:tab/>
        <w:t xml:space="preserve"> </w:t>
      </w:r>
      <w:r w:rsidR="002F7281">
        <w:rPr>
          <w:color w:val="252525"/>
          <w:spacing w:val="16"/>
          <w:sz w:val="21"/>
        </w:rPr>
        <w:t xml:space="preserve"> </w:t>
      </w:r>
      <w:r w:rsidR="00ED39C0">
        <w:rPr>
          <w:color w:val="252525"/>
          <w:spacing w:val="16"/>
          <w:sz w:val="21"/>
          <w:lang w:val="sr-Cyrl-RS"/>
        </w:rPr>
        <w:t xml:space="preserve"> </w:t>
      </w:r>
      <w:r w:rsidR="0020050D">
        <w:rPr>
          <w:color w:val="252525"/>
          <w:spacing w:val="16"/>
          <w:sz w:val="21"/>
        </w:rPr>
        <w:t xml:space="preserve"> </w:t>
      </w:r>
      <w:r>
        <w:rPr>
          <w:color w:val="252525"/>
          <w:spacing w:val="16"/>
          <w:sz w:val="21"/>
        </w:rPr>
        <w:t xml:space="preserve"> </w:t>
      </w:r>
      <w:r w:rsidR="0020050D">
        <w:rPr>
          <w:color w:val="252525"/>
          <w:spacing w:val="16"/>
          <w:sz w:val="21"/>
        </w:rPr>
        <w:t>ЗАВРШЕТАК</w:t>
      </w:r>
    </w:p>
    <w:tbl>
      <w:tblPr>
        <w:tblpPr w:leftFromText="180" w:rightFromText="180" w:vertAnchor="text" w:horzAnchor="margin" w:tblpXSpec="right" w:tblpY="37"/>
        <w:tblW w:w="0" w:type="auto"/>
        <w:tblCellSpacing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1829"/>
        <w:gridCol w:w="1859"/>
      </w:tblGrid>
      <w:tr w:rsidR="00267BC8" w:rsidTr="002F7281">
        <w:trPr>
          <w:trHeight w:hRule="exact" w:val="355"/>
          <w:tblCellSpacing w:w="30" w:type="dxa"/>
        </w:trPr>
        <w:tc>
          <w:tcPr>
            <w:tcW w:w="2890" w:type="dxa"/>
            <w:tcBorders>
              <w:bottom w:val="nil"/>
              <w:right w:val="nil"/>
            </w:tcBorders>
            <w:shd w:val="clear" w:color="auto" w:fill="42BEEA"/>
          </w:tcPr>
          <w:p w:rsidR="00267BC8" w:rsidRDefault="00267BC8" w:rsidP="00267BC8">
            <w:pPr>
              <w:pStyle w:val="TableParagraph"/>
              <w:spacing w:before="82"/>
              <w:ind w:left="110"/>
              <w:jc w:val="left"/>
              <w:rPr>
                <w:b/>
                <w:sz w:val="21"/>
              </w:rPr>
            </w:pPr>
            <w:bookmarkStart w:id="0" w:name="_GoBack" w:colFirst="1" w:colLast="2"/>
            <w:r>
              <w:rPr>
                <w:b/>
                <w:color w:val="404040"/>
                <w:sz w:val="21"/>
              </w:rPr>
              <w:t>ЈУН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B3E4F7"/>
          </w:tcPr>
          <w:p w:rsidR="00267BC8" w:rsidRDefault="00E52556" w:rsidP="00267BC8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  <w:lang w:val="sr-Cyrl-RS"/>
              </w:rPr>
              <w:t>26</w:t>
            </w:r>
            <w:r w:rsidR="00267BC8">
              <w:rPr>
                <w:b/>
                <w:color w:val="404040"/>
                <w:sz w:val="23"/>
              </w:rPr>
              <w:t>.06.2023.</w:t>
            </w:r>
          </w:p>
        </w:tc>
        <w:tc>
          <w:tcPr>
            <w:tcW w:w="1769" w:type="dxa"/>
            <w:tcBorders>
              <w:left w:val="nil"/>
              <w:bottom w:val="nil"/>
            </w:tcBorders>
            <w:shd w:val="clear" w:color="auto" w:fill="B3E4F7"/>
          </w:tcPr>
          <w:p w:rsidR="00267BC8" w:rsidRDefault="00E52556" w:rsidP="00267BC8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  <w:lang w:val="sr-Cyrl-RS"/>
              </w:rPr>
              <w:t>30</w:t>
            </w:r>
            <w:r w:rsidR="00267BC8">
              <w:rPr>
                <w:b/>
                <w:color w:val="404040"/>
                <w:sz w:val="23"/>
              </w:rPr>
              <w:t>.06.2023.</w:t>
            </w:r>
          </w:p>
        </w:tc>
      </w:tr>
      <w:bookmarkEnd w:id="0"/>
      <w:tr w:rsidR="00267BC8" w:rsidTr="002F7281">
        <w:trPr>
          <w:trHeight w:hRule="exact" w:val="383"/>
          <w:tblCellSpacing w:w="30" w:type="dxa"/>
        </w:trPr>
        <w:tc>
          <w:tcPr>
            <w:tcW w:w="2890" w:type="dxa"/>
            <w:tcBorders>
              <w:top w:val="nil"/>
              <w:bottom w:val="nil"/>
              <w:right w:val="nil"/>
            </w:tcBorders>
            <w:shd w:val="clear" w:color="auto" w:fill="71D936"/>
          </w:tcPr>
          <w:p w:rsidR="00267BC8" w:rsidRDefault="00267BC8" w:rsidP="00267BC8">
            <w:pPr>
              <w:pStyle w:val="TableParagraph"/>
              <w:spacing w:before="87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ЈУЛ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C5EEAD"/>
          </w:tcPr>
          <w:p w:rsidR="00267BC8" w:rsidRDefault="00267BC8" w:rsidP="00267BC8">
            <w:pPr>
              <w:pStyle w:val="TableParagraph"/>
              <w:spacing w:before="83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24.07.2023.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shd w:val="clear" w:color="auto" w:fill="C5EEAD"/>
          </w:tcPr>
          <w:p w:rsidR="00267BC8" w:rsidRDefault="00267BC8" w:rsidP="00267BC8">
            <w:pPr>
              <w:pStyle w:val="TableParagraph"/>
              <w:spacing w:before="83"/>
              <w:ind w:left="309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28.07.2023.</w:t>
            </w:r>
          </w:p>
        </w:tc>
      </w:tr>
      <w:tr w:rsidR="00267BC8" w:rsidTr="002F7281">
        <w:trPr>
          <w:trHeight w:hRule="exact" w:val="371"/>
          <w:tblCellSpacing w:w="30" w:type="dxa"/>
        </w:trPr>
        <w:tc>
          <w:tcPr>
            <w:tcW w:w="2890" w:type="dxa"/>
            <w:tcBorders>
              <w:top w:val="nil"/>
              <w:bottom w:val="nil"/>
              <w:right w:val="nil"/>
            </w:tcBorders>
            <w:shd w:val="clear" w:color="auto" w:fill="FF8020"/>
          </w:tcPr>
          <w:p w:rsidR="00267BC8" w:rsidRDefault="00267BC8" w:rsidP="00267BC8">
            <w:pPr>
              <w:pStyle w:val="TableParagraph"/>
              <w:spacing w:before="82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СЕПТЕМБАР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CCA6"/>
          </w:tcPr>
          <w:p w:rsidR="00267BC8" w:rsidRDefault="00267BC8" w:rsidP="00267BC8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25.09.2023.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shd w:val="clear" w:color="auto" w:fill="FFCCA6"/>
          </w:tcPr>
          <w:p w:rsidR="00267BC8" w:rsidRDefault="00267BC8" w:rsidP="00267BC8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29.09.2023.</w:t>
            </w:r>
          </w:p>
        </w:tc>
      </w:tr>
      <w:tr w:rsidR="00267BC8" w:rsidTr="002F7281">
        <w:trPr>
          <w:trHeight w:hRule="exact" w:val="395"/>
          <w:tblCellSpacing w:w="30" w:type="dxa"/>
        </w:trPr>
        <w:tc>
          <w:tcPr>
            <w:tcW w:w="2890" w:type="dxa"/>
            <w:tcBorders>
              <w:top w:val="nil"/>
              <w:bottom w:val="nil"/>
              <w:right w:val="nil"/>
            </w:tcBorders>
            <w:shd w:val="clear" w:color="auto" w:fill="927BD0"/>
          </w:tcPr>
          <w:p w:rsidR="00267BC8" w:rsidRDefault="00267BC8" w:rsidP="00267BC8">
            <w:pPr>
              <w:pStyle w:val="TableParagraph"/>
              <w:spacing w:before="87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ОКТОБАР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D2C9EB"/>
          </w:tcPr>
          <w:p w:rsidR="00267BC8" w:rsidRDefault="00267BC8" w:rsidP="00267BC8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23.10.2023.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shd w:val="clear" w:color="auto" w:fill="D2C9EB"/>
          </w:tcPr>
          <w:p w:rsidR="00267BC8" w:rsidRDefault="00267BC8" w:rsidP="00267BC8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27.10.2023.</w:t>
            </w:r>
          </w:p>
        </w:tc>
      </w:tr>
      <w:tr w:rsidR="00267BC8" w:rsidTr="002F7281">
        <w:trPr>
          <w:trHeight w:hRule="exact" w:val="343"/>
          <w:tblCellSpacing w:w="30" w:type="dxa"/>
        </w:trPr>
        <w:tc>
          <w:tcPr>
            <w:tcW w:w="2890" w:type="dxa"/>
            <w:tcBorders>
              <w:top w:val="nil"/>
              <w:right w:val="nil"/>
            </w:tcBorders>
            <w:shd w:val="clear" w:color="auto" w:fill="E84D81"/>
          </w:tcPr>
          <w:p w:rsidR="00267BC8" w:rsidRDefault="00267BC8" w:rsidP="00267BC8">
            <w:pPr>
              <w:pStyle w:val="TableParagraph"/>
              <w:spacing w:before="82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НОВЕМБАР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  <w:shd w:val="clear" w:color="auto" w:fill="F5B7CC"/>
          </w:tcPr>
          <w:p w:rsidR="00267BC8" w:rsidRDefault="00267BC8" w:rsidP="00267BC8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20.11.2023.</w:t>
            </w:r>
          </w:p>
        </w:tc>
        <w:tc>
          <w:tcPr>
            <w:tcW w:w="1769" w:type="dxa"/>
            <w:tcBorders>
              <w:top w:val="nil"/>
              <w:left w:val="nil"/>
            </w:tcBorders>
            <w:shd w:val="clear" w:color="auto" w:fill="F5B7CC"/>
          </w:tcPr>
          <w:p w:rsidR="00267BC8" w:rsidRDefault="00267BC8" w:rsidP="00267BC8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  <w:lang w:val="sr-Cyrl-RS"/>
              </w:rPr>
              <w:t>2</w:t>
            </w:r>
            <w:r>
              <w:rPr>
                <w:b/>
                <w:color w:val="404040"/>
                <w:sz w:val="23"/>
              </w:rPr>
              <w:t>4.11.2023.</w:t>
            </w:r>
          </w:p>
        </w:tc>
      </w:tr>
    </w:tbl>
    <w:p w:rsidR="00020A19" w:rsidRDefault="002F7281">
      <w:pPr>
        <w:tabs>
          <w:tab w:val="left" w:pos="7373"/>
        </w:tabs>
        <w:ind w:left="207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4121150" cy="1290320"/>
                <wp:effectExtent l="0" t="3810" r="3810" b="1270"/>
                <wp:docPr id="7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14" w:type="dxa"/>
                              <w:tblCellSpacing w:w="2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7"/>
                              <w:gridCol w:w="1712"/>
                              <w:gridCol w:w="1745"/>
                            </w:tblGrid>
                            <w:tr w:rsidR="00267BC8" w:rsidTr="000D13A1">
                              <w:trPr>
                                <w:trHeight w:hRule="exact" w:val="358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42BEEA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2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ЈАНУАР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3E4F7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23.01.2023.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B3E4F7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27.01.2023.</w:t>
                                  </w:r>
                                </w:p>
                              </w:tc>
                            </w:tr>
                            <w:tr w:rsidR="00267BC8" w:rsidTr="000D13A1">
                              <w:trPr>
                                <w:trHeight w:hRule="exact" w:val="386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71D936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7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ФЕБРУАР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</w:tcBorders>
                                  <w:shd w:val="clear" w:color="auto" w:fill="C5EEAD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3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Cyrl-R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0.02.2023.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C5EEAD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3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Cyrl-R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4.02.2023.</w:t>
                                  </w:r>
                                </w:p>
                              </w:tc>
                            </w:tr>
                            <w:tr w:rsidR="00267BC8" w:rsidTr="000D13A1">
                              <w:trPr>
                                <w:trHeight w:hRule="exact" w:val="374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8020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2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nil"/>
                                  </w:tcBorders>
                                  <w:shd w:val="clear" w:color="auto" w:fill="FFCCA6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Cyrl-R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7.03.2023.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CCA6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Latn-RS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.03.2023.</w:t>
                                  </w:r>
                                </w:p>
                              </w:tc>
                            </w:tr>
                            <w:tr w:rsidR="00267BC8" w:rsidTr="000D13A1">
                              <w:trPr>
                                <w:trHeight w:hRule="exact" w:val="398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927BD0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7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</w:tcBorders>
                                  <w:shd w:val="clear" w:color="auto" w:fill="D2C9EB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24.04.2023.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2C9EB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28.04.2023.</w:t>
                                  </w:r>
                                </w:p>
                              </w:tc>
                            </w:tr>
                            <w:tr w:rsidR="00267BC8" w:rsidTr="000D13A1">
                              <w:trPr>
                                <w:trHeight w:hRule="exact" w:val="346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84D81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82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nil"/>
                                  </w:tcBorders>
                                  <w:shd w:val="clear" w:color="auto" w:fill="F5B7CC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22.05.2023.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5B7CC"/>
                                  <w:vAlign w:val="center"/>
                                </w:tcPr>
                                <w:p w:rsidR="00267BC8" w:rsidRDefault="00267BC8" w:rsidP="00267BC8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26.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3"/>
                                    </w:rPr>
                                    <w:t>05.2023..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F608D" w:rsidRDefault="00EF6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324.5pt;height:1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IesQ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6714" w:type="dxa"/>
                        <w:tblCellSpacing w:w="28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7"/>
                        <w:gridCol w:w="1712"/>
                        <w:gridCol w:w="1745"/>
                      </w:tblGrid>
                      <w:tr w:rsidR="00267BC8" w:rsidTr="000D13A1">
                        <w:trPr>
                          <w:trHeight w:hRule="exact" w:val="358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42BEEA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2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ЈАНУАР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3E4F7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23.01.2023.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B3E4F7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27.01.2023.</w:t>
                            </w:r>
                          </w:p>
                        </w:tc>
                      </w:tr>
                      <w:tr w:rsidR="00267BC8" w:rsidTr="000D13A1">
                        <w:trPr>
                          <w:trHeight w:hRule="exact" w:val="386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top w:val="nil"/>
                              <w:left w:val="nil"/>
                            </w:tcBorders>
                            <w:shd w:val="clear" w:color="auto" w:fill="71D936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7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ФЕБРУАР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nil"/>
                            </w:tcBorders>
                            <w:shd w:val="clear" w:color="auto" w:fill="C5EEAD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3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b/>
                                <w:sz w:val="23"/>
                              </w:rPr>
                              <w:t>0.02.2023.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right w:val="nil"/>
                            </w:tcBorders>
                            <w:shd w:val="clear" w:color="auto" w:fill="C5EEAD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3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b/>
                                <w:sz w:val="23"/>
                              </w:rPr>
                              <w:t>4.02.2023.</w:t>
                            </w:r>
                          </w:p>
                        </w:tc>
                      </w:tr>
                      <w:tr w:rsidR="00267BC8" w:rsidTr="000D13A1">
                        <w:trPr>
                          <w:trHeight w:hRule="exact" w:val="374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8020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2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nil"/>
                            </w:tcBorders>
                            <w:shd w:val="clear" w:color="auto" w:fill="FFCCA6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b/>
                                <w:sz w:val="23"/>
                              </w:rPr>
                              <w:t>7.03.2023.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CCA6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Latn-RS"/>
                              </w:rPr>
                              <w:t>31</w:t>
                            </w:r>
                            <w:r>
                              <w:rPr>
                                <w:b/>
                                <w:sz w:val="23"/>
                              </w:rPr>
                              <w:t>.03.2023.</w:t>
                            </w:r>
                          </w:p>
                        </w:tc>
                      </w:tr>
                      <w:tr w:rsidR="00267BC8" w:rsidTr="000D13A1">
                        <w:trPr>
                          <w:trHeight w:hRule="exact" w:val="398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top w:val="nil"/>
                              <w:left w:val="nil"/>
                            </w:tcBorders>
                            <w:shd w:val="clear" w:color="auto" w:fill="927BD0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7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nil"/>
                            </w:tcBorders>
                            <w:shd w:val="clear" w:color="auto" w:fill="D2C9EB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24.04.2023.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right w:val="nil"/>
                            </w:tcBorders>
                            <w:shd w:val="clear" w:color="auto" w:fill="D2C9EB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28.04.2023.</w:t>
                            </w:r>
                          </w:p>
                        </w:tc>
                      </w:tr>
                      <w:tr w:rsidR="00267BC8" w:rsidTr="000D13A1">
                        <w:trPr>
                          <w:trHeight w:hRule="exact" w:val="346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E84D81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82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nil"/>
                            </w:tcBorders>
                            <w:shd w:val="clear" w:color="auto" w:fill="F5B7CC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22.05.2023.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5B7CC"/>
                            <w:vAlign w:val="center"/>
                          </w:tcPr>
                          <w:p w:rsidR="00267BC8" w:rsidRDefault="00267BC8" w:rsidP="00267BC8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26.</w:t>
                            </w:r>
                            <w:proofErr w:type="gramStart"/>
                            <w:r>
                              <w:rPr>
                                <w:b/>
                                <w:sz w:val="23"/>
                              </w:rPr>
                              <w:t>05.2023..</w:t>
                            </w:r>
                            <w:proofErr w:type="gramEnd"/>
                          </w:p>
                        </w:tc>
                      </w:tr>
                    </w:tbl>
                    <w:p w:rsidR="00EF608D" w:rsidRDefault="00EF60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CalendarTable"/>
        <w:tblW w:w="4984" w:type="pct"/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41"/>
        <w:gridCol w:w="2340"/>
        <w:gridCol w:w="2347"/>
        <w:gridCol w:w="2339"/>
        <w:gridCol w:w="2345"/>
        <w:gridCol w:w="2343"/>
      </w:tblGrid>
      <w:tr w:rsidR="00267BC8" w:rsidRPr="00932F6E" w:rsidTr="00267BC8">
        <w:tc>
          <w:tcPr>
            <w:tcW w:w="2341" w:type="dxa"/>
          </w:tcPr>
          <w:p w:rsidR="00267BC8" w:rsidRPr="00267BC8" w:rsidRDefault="00267BC8" w:rsidP="00267BC8">
            <w:pPr>
              <w:pStyle w:val="Months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ЈАНУАР</w:t>
            </w:r>
          </w:p>
        </w:tc>
        <w:tc>
          <w:tcPr>
            <w:tcW w:w="2340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фЕБРУАР</w:t>
            </w:r>
          </w:p>
        </w:tc>
        <w:tc>
          <w:tcPr>
            <w:tcW w:w="2347" w:type="dxa"/>
          </w:tcPr>
          <w:p w:rsidR="00267BC8" w:rsidRPr="00267BC8" w:rsidRDefault="00267BC8" w:rsidP="00267BC8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мАРТ</w:t>
            </w:r>
          </w:p>
        </w:tc>
        <w:tc>
          <w:tcPr>
            <w:tcW w:w="2339" w:type="dxa"/>
          </w:tcPr>
          <w:p w:rsidR="00267BC8" w:rsidRPr="00267BC8" w:rsidRDefault="00267BC8" w:rsidP="00267BC8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АПРИЛ</w:t>
            </w:r>
          </w:p>
        </w:tc>
        <w:tc>
          <w:tcPr>
            <w:tcW w:w="2345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МАЈ</w:t>
            </w:r>
          </w:p>
        </w:tc>
        <w:tc>
          <w:tcPr>
            <w:tcW w:w="2343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ЈУН</w:t>
            </w:r>
          </w:p>
        </w:tc>
      </w:tr>
      <w:tr w:rsidR="00267BC8" w:rsidRPr="00932F6E" w:rsidTr="00267BC8">
        <w:tc>
          <w:tcPr>
            <w:tcW w:w="234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5"/>
              <w:gridCol w:w="336"/>
              <w:gridCol w:w="336"/>
              <w:gridCol w:w="336"/>
              <w:gridCol w:w="336"/>
              <w:gridCol w:w="331"/>
            </w:tblGrid>
            <w:tr w:rsidR="00267BC8" w:rsidRPr="00932F6E" w:rsidTr="00906A72">
              <w:tc>
                <w:tcPr>
                  <w:tcW w:w="705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8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8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8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8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7" w:type="pct"/>
                </w:tcPr>
                <w:p w:rsidR="00267BC8" w:rsidRPr="00866B69" w:rsidRDefault="00866B69" w:rsidP="00906A72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906A72"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67BC8" w:rsidRPr="00932F6E" w:rsidTr="00906A72"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267BC8" w:rsidRPr="00932F6E" w:rsidTr="00906A72"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FF000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 w:rsidRPr="0070228C">
                    <w:rPr>
                      <w:color w:val="FFFFFF" w:themeColor="background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267BC8" w:rsidRPr="00932F6E" w:rsidTr="00906A72">
              <w:tc>
                <w:tcPr>
                  <w:tcW w:w="705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267BC8" w:rsidRPr="00932F6E" w:rsidTr="00906A72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70228C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rFonts w:eastAsia="Calibri" w:hAnsi="Calibri"/>
                      <w:color w:val="auto"/>
                      <w:sz w:val="16"/>
                    </w:rPr>
                  </w:pPr>
                  <w:r w:rsidRPr="0070228C">
                    <w:rPr>
                      <w:rFonts w:eastAsia="Calibri" w:hAnsi="Calibri"/>
                      <w:color w:val="auto"/>
                      <w:sz w:val="16"/>
                    </w:rPr>
                    <w:t>23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</w:tcPr>
                <w:p w:rsidR="00267BC8" w:rsidRPr="00995EAE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:rsidR="00267BC8" w:rsidRPr="00995EAE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267BC8" w:rsidRPr="00932F6E" w:rsidTr="00906A72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267BC8" w:rsidRPr="0070228C" w:rsidRDefault="00267BC8" w:rsidP="00906A72">
                  <w:pPr>
                    <w:pStyle w:val="Date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0228C">
                    <w:rPr>
                      <w:rFonts w:ascii="Times New Roman" w:hAnsi="Times New Roman" w:cs="Times New Roman"/>
                      <w:color w:val="auto"/>
                    </w:rPr>
                    <w:t>30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267BC8" w:rsidRPr="0070228C" w:rsidRDefault="00267BC8" w:rsidP="00906A72">
                  <w:pPr>
                    <w:pStyle w:val="Date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0228C">
                    <w:rPr>
                      <w:rFonts w:ascii="Times New Roman" w:hAnsi="Times New Roman" w:cs="Times New Roman"/>
                      <w:color w:val="auto"/>
                    </w:rPr>
                    <w:t>31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267BC8" w:rsidRPr="0070228C" w:rsidRDefault="00267BC8" w:rsidP="00906A72">
                  <w:pPr>
                    <w:pStyle w:val="Dates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F608D" w:rsidRDefault="00267BC8" w:rsidP="00906A72">
                  <w:pPr>
                    <w:pStyle w:val="Dates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5"/>
              <w:gridCol w:w="336"/>
              <w:gridCol w:w="336"/>
              <w:gridCol w:w="336"/>
              <w:gridCol w:w="336"/>
              <w:gridCol w:w="331"/>
            </w:tblGrid>
            <w:tr w:rsidR="00866B69" w:rsidRPr="00932F6E" w:rsidTr="00866B69">
              <w:tc>
                <w:tcPr>
                  <w:tcW w:w="705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FF000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 w:rsidRPr="000B05D3">
                    <w:rPr>
                      <w:color w:val="FFFFFF" w:themeColor="background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27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28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05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MonthEnd2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!G10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MonthEnd2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>
            <w:pPr>
              <w:jc w:val="center"/>
            </w:pPr>
          </w:p>
        </w:tc>
        <w:tc>
          <w:tcPr>
            <w:tcW w:w="234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2"/>
              <w:gridCol w:w="336"/>
              <w:gridCol w:w="337"/>
              <w:gridCol w:w="337"/>
              <w:gridCol w:w="337"/>
              <w:gridCol w:w="337"/>
              <w:gridCol w:w="331"/>
            </w:tblGrid>
            <w:tr w:rsidR="00866B69" w:rsidRPr="00932F6E" w:rsidTr="00866B69">
              <w:tc>
                <w:tcPr>
                  <w:tcW w:w="70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5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 w:rsidRPr="000B05D3">
                    <w:rPr>
                      <w:color w:val="FFFFFF" w:themeColor="background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31</w:t>
                  </w:r>
                </w:p>
              </w:tc>
              <w:tc>
                <w:tcPr>
                  <w:tcW w:w="718" w:type="pct"/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5" w:type="pct"/>
                  <w:shd w:val="clear" w:color="auto" w:fill="FFFFFF" w:themeFill="background1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5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3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7"/>
              <w:gridCol w:w="337"/>
              <w:gridCol w:w="335"/>
              <w:gridCol w:w="335"/>
              <w:gridCol w:w="335"/>
              <w:gridCol w:w="329"/>
            </w:tblGrid>
            <w:tr w:rsidR="00866B69" w:rsidRPr="00932F6E" w:rsidTr="00866B69">
              <w:tc>
                <w:tcPr>
                  <w:tcW w:w="70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3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color w:val="FFFFFF" w:themeColor="background1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03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color w:val="auto"/>
                      <w:sz w:val="16"/>
                      <w:szCs w:val="16"/>
                      <w:lang w:val="sr-Latn-RS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20" w:type="pct"/>
                  <w:tcBorders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color w:val="auto"/>
                      <w:sz w:val="16"/>
                      <w:szCs w:val="16"/>
                      <w:lang w:val="sr-Latn-RS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20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6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03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FFFFFF" w:themeColor="background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6" w:type="pct"/>
                  <w:shd w:val="clear" w:color="auto" w:fill="FFFFFF" w:themeFill="background1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3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3" w:type="pct"/>
                </w:tcPr>
                <w:p w:rsidR="00267BC8" w:rsidRPr="00E96EA6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6" w:type="pct"/>
                </w:tcPr>
                <w:p w:rsidR="00267BC8" w:rsidRPr="00FF53C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29</w:t>
                  </w:r>
                </w:p>
              </w:tc>
              <w:tc>
                <w:tcPr>
                  <w:tcW w:w="703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3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5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5"/>
              <w:gridCol w:w="338"/>
              <w:gridCol w:w="335"/>
              <w:gridCol w:w="335"/>
              <w:gridCol w:w="335"/>
              <w:gridCol w:w="335"/>
              <w:gridCol w:w="332"/>
            </w:tblGrid>
            <w:tr w:rsidR="00866B69" w:rsidRPr="00932F6E" w:rsidTr="00866B69"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21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1</w:t>
                  </w:r>
                </w:p>
              </w:tc>
              <w:tc>
                <w:tcPr>
                  <w:tcW w:w="721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21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5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4" w:type="pct"/>
                  <w:shd w:val="clear" w:color="auto" w:fill="FF0000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7D3A91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21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21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267BC8" w:rsidRPr="000B05D3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4" w:type="pct"/>
                </w:tcPr>
                <w:p w:rsidR="00267BC8" w:rsidRPr="000B05D3" w:rsidRDefault="00267BC8" w:rsidP="00906A72">
                  <w:pPr>
                    <w:widowControl w:val="0"/>
                    <w:spacing w:before="22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:rsidR="00267BC8" w:rsidRPr="000B05D3" w:rsidRDefault="00267BC8" w:rsidP="00906A72">
                  <w:pPr>
                    <w:widowControl w:val="0"/>
                    <w:spacing w:before="22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21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14" w:type="pct"/>
                  <w:tcBorders>
                    <w:top w:val="nil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8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pct"/>
                  <w:tcBorders>
                    <w:top w:val="nil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8"/>
                    <w:ind w:left="79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4" w:type="pct"/>
                  <w:tcBorders>
                    <w:top w:val="nil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4" w:type="pct"/>
                  <w:tcBorders>
                    <w:top w:val="nil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8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7"/>
              <w:gridCol w:w="336"/>
              <w:gridCol w:w="336"/>
              <w:gridCol w:w="336"/>
              <w:gridCol w:w="336"/>
              <w:gridCol w:w="331"/>
            </w:tblGrid>
            <w:tr w:rsidR="00866B69" w:rsidRPr="00932F6E" w:rsidTr="00866B69">
              <w:tc>
                <w:tcPr>
                  <w:tcW w:w="70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9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B1ED7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06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1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</w:tr>
            <w:tr w:rsidR="00267BC8" w:rsidRPr="00932F6E" w:rsidTr="00373DFA">
              <w:tc>
                <w:tcPr>
                  <w:tcW w:w="706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373DFA">
                    <w:rPr>
                      <w:color w:val="auto"/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06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</w:tr>
            <w:tr w:rsidR="00267BC8" w:rsidRPr="00932F6E" w:rsidTr="00373DFA">
              <w:tc>
                <w:tcPr>
                  <w:tcW w:w="70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373DFA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06" w:type="pct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</w:tr>
            <w:tr w:rsidR="00267BC8" w:rsidRPr="00932F6E" w:rsidTr="00373DFA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06" w:type="pct"/>
                </w:tcPr>
                <w:p w:rsidR="00267BC8" w:rsidRPr="007D3A91" w:rsidRDefault="00267BC8" w:rsidP="00906A72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</w:tr>
            <w:tr w:rsidR="00267BC8" w:rsidRPr="00932F6E" w:rsidTr="00373DFA">
              <w:tc>
                <w:tcPr>
                  <w:tcW w:w="706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7D3A91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29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6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</w:tr>
      <w:tr w:rsidR="00267BC8" w:rsidRPr="00932F6E" w:rsidTr="00267BC8">
        <w:tc>
          <w:tcPr>
            <w:tcW w:w="2341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ЈУЛ</w:t>
            </w:r>
          </w:p>
        </w:tc>
        <w:tc>
          <w:tcPr>
            <w:tcW w:w="2340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АВГУСТ</w:t>
            </w:r>
          </w:p>
        </w:tc>
        <w:tc>
          <w:tcPr>
            <w:tcW w:w="2347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СЕПТЕМБАР</w:t>
            </w:r>
          </w:p>
        </w:tc>
        <w:tc>
          <w:tcPr>
            <w:tcW w:w="2339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ОКТОБАР</w:t>
            </w:r>
          </w:p>
        </w:tc>
        <w:tc>
          <w:tcPr>
            <w:tcW w:w="2345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НОВЕМБАР</w:t>
            </w:r>
          </w:p>
        </w:tc>
        <w:tc>
          <w:tcPr>
            <w:tcW w:w="2343" w:type="dxa"/>
          </w:tcPr>
          <w:p w:rsidR="00267BC8" w:rsidRPr="00267BC8" w:rsidRDefault="00267BC8" w:rsidP="00906A72">
            <w:pPr>
              <w:pStyle w:val="Month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ДЕЦЕМБАР</w:t>
            </w:r>
          </w:p>
        </w:tc>
      </w:tr>
      <w:tr w:rsidR="00267BC8" w:rsidRPr="00932F6E" w:rsidTr="00267BC8">
        <w:tc>
          <w:tcPr>
            <w:tcW w:w="234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9"/>
              <w:gridCol w:w="334"/>
              <w:gridCol w:w="336"/>
              <w:gridCol w:w="337"/>
              <w:gridCol w:w="337"/>
              <w:gridCol w:w="337"/>
              <w:gridCol w:w="331"/>
            </w:tblGrid>
            <w:tr w:rsidR="00866B69" w:rsidRPr="00932F6E" w:rsidTr="00866B69">
              <w:tc>
                <w:tcPr>
                  <w:tcW w:w="703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3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3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3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</w:tr>
            <w:tr w:rsidR="00267BC8" w:rsidRPr="00932F6E" w:rsidTr="00866B69">
              <w:tc>
                <w:tcPr>
                  <w:tcW w:w="703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13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</w:tr>
            <w:tr w:rsidR="00267BC8" w:rsidRPr="00932F6E" w:rsidTr="00866B69">
              <w:tc>
                <w:tcPr>
                  <w:tcW w:w="703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3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8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20" w:type="pct"/>
                  <w:shd w:val="clear" w:color="auto" w:fill="FF000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</w:tr>
            <w:tr w:rsidR="00267BC8" w:rsidRPr="00932F6E" w:rsidTr="00866B69">
              <w:tc>
                <w:tcPr>
                  <w:tcW w:w="703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3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20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20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</w:tr>
            <w:tr w:rsidR="00267BC8" w:rsidRPr="00932F6E" w:rsidTr="00866B69">
              <w:tc>
                <w:tcPr>
                  <w:tcW w:w="703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3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20" w:type="pct"/>
                </w:tcPr>
                <w:p w:rsidR="00267BC8" w:rsidRPr="00A241E9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29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</w:tr>
            <w:tr w:rsidR="00267BC8" w:rsidRPr="00932F6E" w:rsidTr="00866B69">
              <w:tc>
                <w:tcPr>
                  <w:tcW w:w="703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29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MonthEnd7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3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MonthEnd7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5"/>
              <w:gridCol w:w="336"/>
              <w:gridCol w:w="336"/>
              <w:gridCol w:w="336"/>
              <w:gridCol w:w="336"/>
              <w:gridCol w:w="331"/>
            </w:tblGrid>
            <w:tr w:rsidR="00866B69" w:rsidRPr="00932F6E" w:rsidTr="00866B69">
              <w:tc>
                <w:tcPr>
                  <w:tcW w:w="705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07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07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29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30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05" w:type="pct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2"/>
              <w:gridCol w:w="336"/>
              <w:gridCol w:w="337"/>
              <w:gridCol w:w="337"/>
              <w:gridCol w:w="337"/>
              <w:gridCol w:w="337"/>
              <w:gridCol w:w="331"/>
            </w:tblGrid>
            <w:tr w:rsidR="00866B69" w:rsidRPr="00932F6E" w:rsidTr="00866B69">
              <w:tc>
                <w:tcPr>
                  <w:tcW w:w="70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5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A76A0A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05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267BC8" w:rsidRPr="0095642E" w:rsidRDefault="00267BC8" w:rsidP="00906A72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  <w:b/>
                      <w:color w:val="FFFFFF" w:themeColor="background1"/>
                    </w:rPr>
                  </w:pPr>
                  <w:r>
                    <w:rPr>
                      <w:rFonts w:ascii="Calibri" w:eastAsia="Calibri" w:hAnsi="Calibri"/>
                      <w:b/>
                      <w:color w:val="FFFFFF" w:themeColor="background1"/>
                    </w:rPr>
                    <w:t>29</w:t>
                  </w:r>
                </w:p>
              </w:tc>
              <w:tc>
                <w:tcPr>
                  <w:tcW w:w="718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05" w:type="pct"/>
                </w:tcPr>
                <w:p w:rsidR="00267BC8" w:rsidRPr="00E96EA6" w:rsidRDefault="00267BC8" w:rsidP="00906A72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07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5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3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7"/>
              <w:gridCol w:w="337"/>
              <w:gridCol w:w="335"/>
              <w:gridCol w:w="335"/>
              <w:gridCol w:w="335"/>
              <w:gridCol w:w="329"/>
            </w:tblGrid>
            <w:tr w:rsidR="00866B69" w:rsidRPr="00932F6E" w:rsidTr="00866B69">
              <w:tc>
                <w:tcPr>
                  <w:tcW w:w="70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20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3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20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A76A0A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03" w:type="pct"/>
                </w:tcPr>
                <w:p w:rsidR="00267BC8" w:rsidRPr="009A70A5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  <w:tc>
                <w:tcPr>
                  <w:tcW w:w="720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20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03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20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20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FF000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 w:rsidRPr="00AB0060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03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20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20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03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6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81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16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03" w:type="pct"/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29</w:t>
                  </w:r>
                </w:p>
              </w:tc>
            </w:tr>
            <w:tr w:rsidR="00267BC8" w:rsidRPr="00932F6E" w:rsidTr="00866B69">
              <w:tc>
                <w:tcPr>
                  <w:tcW w:w="70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1236ED" w:rsidRDefault="00267BC8" w:rsidP="00906A72">
                  <w:pPr>
                    <w:widowControl w:val="0"/>
                    <w:spacing w:before="21"/>
                    <w:ind w:left="79"/>
                    <w:rPr>
                      <w:rFonts w:ascii="Calibri" w:eastAsia="Calibri" w:hAnsi="Calibri"/>
                      <w:lang w:val="sr-Latn-RS"/>
                    </w:rPr>
                  </w:pPr>
                  <w:r>
                    <w:rPr>
                      <w:rFonts w:ascii="Calibri" w:eastAsia="Calibri" w:hAnsi="Calibri"/>
                      <w:lang w:val="sr-Latn-RS"/>
                    </w:rPr>
                    <w:t>30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31</w:t>
                  </w:r>
                </w:p>
              </w:tc>
              <w:tc>
                <w:tcPr>
                  <w:tcW w:w="720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3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5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5"/>
              <w:gridCol w:w="338"/>
              <w:gridCol w:w="335"/>
              <w:gridCol w:w="335"/>
              <w:gridCol w:w="335"/>
              <w:gridCol w:w="335"/>
              <w:gridCol w:w="332"/>
            </w:tblGrid>
            <w:tr w:rsidR="00866B69" w:rsidRPr="00932F6E" w:rsidTr="00866B69"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21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4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8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4" w:type="pct"/>
                  <w:shd w:val="clear" w:color="auto" w:fill="FF0000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4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21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pct"/>
                  <w:tcBorders>
                    <w:bottom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21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267BC8" w:rsidRPr="00932F6E" w:rsidTr="00866B69"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21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</w:tr>
            <w:tr w:rsidR="00267BC8" w:rsidRPr="00932F6E" w:rsidTr="00866B69">
              <w:tc>
                <w:tcPr>
                  <w:tcW w:w="714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MonthEnd11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D9D9D9" w:themeColor="background1" w:themeShade="D9"/>
                  </w:tcBorders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4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  <w:tc>
          <w:tcPr>
            <w:tcW w:w="234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7"/>
              <w:gridCol w:w="336"/>
              <w:gridCol w:w="336"/>
              <w:gridCol w:w="336"/>
              <w:gridCol w:w="336"/>
              <w:gridCol w:w="331"/>
            </w:tblGrid>
            <w:tr w:rsidR="00866B69" w:rsidRPr="00932F6E" w:rsidTr="00866B69">
              <w:tc>
                <w:tcPr>
                  <w:tcW w:w="70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9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Ч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П</w:t>
                  </w:r>
                </w:p>
              </w:tc>
              <w:tc>
                <w:tcPr>
                  <w:tcW w:w="717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</w:p>
              </w:tc>
              <w:tc>
                <w:tcPr>
                  <w:tcW w:w="706" w:type="pct"/>
                </w:tcPr>
                <w:p w:rsidR="00866B69" w:rsidRPr="00866B69" w:rsidRDefault="00866B69" w:rsidP="00866B69">
                  <w:pPr>
                    <w:pStyle w:val="Days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:rsidR="00267BC8" w:rsidRPr="00E96EA6" w:rsidRDefault="00267BC8" w:rsidP="00906A72">
                  <w:pPr>
                    <w:widowControl w:val="0"/>
                    <w:spacing w:before="21"/>
                    <w:ind w:left="79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06" w:type="pct"/>
                </w:tcPr>
                <w:p w:rsidR="00267BC8" w:rsidRPr="00E96EA6" w:rsidRDefault="00267BC8" w:rsidP="00906A72">
                  <w:pPr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31</w:t>
                  </w:r>
                </w:p>
              </w:tc>
            </w:tr>
            <w:tr w:rsidR="00267BC8" w:rsidRPr="00932F6E" w:rsidTr="00866B69">
              <w:tc>
                <w:tcPr>
                  <w:tcW w:w="706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6" w:type="pct"/>
                </w:tcPr>
                <w:p w:rsidR="00267BC8" w:rsidRPr="00932F6E" w:rsidRDefault="00267BC8" w:rsidP="00906A72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67BC8" w:rsidRPr="00932F6E" w:rsidRDefault="00267BC8" w:rsidP="00906A72"/>
        </w:tc>
      </w:tr>
    </w:tbl>
    <w:p w:rsidR="00281D78" w:rsidRPr="00281D78" w:rsidRDefault="00281D78" w:rsidP="00281D78">
      <w:pPr>
        <w:spacing w:before="130"/>
        <w:ind w:left="207"/>
        <w:rPr>
          <w:color w:val="404040"/>
          <w:w w:val="105"/>
          <w:sz w:val="19"/>
        </w:rPr>
      </w:pPr>
      <w:proofErr w:type="spellStart"/>
      <w:r w:rsidRPr="00281D78">
        <w:rPr>
          <w:color w:val="404040"/>
          <w:w w:val="105"/>
          <w:sz w:val="19"/>
        </w:rPr>
        <w:t>Напомене</w:t>
      </w:r>
      <w:proofErr w:type="spellEnd"/>
      <w:r w:rsidRPr="00281D78">
        <w:rPr>
          <w:color w:val="404040"/>
          <w:w w:val="105"/>
          <w:sz w:val="19"/>
        </w:rPr>
        <w:t>:</w:t>
      </w:r>
    </w:p>
    <w:p w:rsidR="00281D78" w:rsidRPr="00281D78" w:rsidRDefault="00281D78" w:rsidP="00281D78">
      <w:pPr>
        <w:ind w:left="207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-</w:t>
      </w:r>
      <w:proofErr w:type="spellStart"/>
      <w:r w:rsidRPr="00281D78">
        <w:rPr>
          <w:color w:val="404040"/>
          <w:w w:val="105"/>
          <w:sz w:val="19"/>
        </w:rPr>
        <w:t>Директорат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цивилног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ваздухопловства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задржава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право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промене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термина</w:t>
      </w:r>
      <w:proofErr w:type="spellEnd"/>
      <w:r w:rsidRPr="00281D78">
        <w:rPr>
          <w:color w:val="404040"/>
          <w:w w:val="105"/>
          <w:sz w:val="19"/>
        </w:rPr>
        <w:t xml:space="preserve"> и </w:t>
      </w:r>
      <w:proofErr w:type="spellStart"/>
      <w:r w:rsidRPr="00281D78">
        <w:rPr>
          <w:color w:val="404040"/>
          <w:w w:val="105"/>
          <w:sz w:val="19"/>
        </w:rPr>
        <w:t>обавезу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благовременог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обавештавања</w:t>
      </w:r>
      <w:proofErr w:type="spellEnd"/>
      <w:r w:rsidRPr="00281D78">
        <w:rPr>
          <w:color w:val="404040"/>
          <w:w w:val="105"/>
          <w:sz w:val="19"/>
        </w:rPr>
        <w:t xml:space="preserve"> о </w:t>
      </w:r>
      <w:proofErr w:type="spellStart"/>
      <w:r w:rsidRPr="00281D78">
        <w:rPr>
          <w:color w:val="404040"/>
          <w:w w:val="105"/>
          <w:sz w:val="19"/>
        </w:rPr>
        <w:t>истој</w:t>
      </w:r>
      <w:proofErr w:type="spellEnd"/>
      <w:r w:rsidRPr="00281D78">
        <w:rPr>
          <w:color w:val="404040"/>
          <w:w w:val="105"/>
          <w:sz w:val="19"/>
        </w:rPr>
        <w:t>.</w:t>
      </w:r>
    </w:p>
    <w:p w:rsidR="00281D78" w:rsidRPr="00281D78" w:rsidRDefault="00281D78" w:rsidP="00281D78">
      <w:pPr>
        <w:ind w:left="207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-</w:t>
      </w:r>
      <w:proofErr w:type="spellStart"/>
      <w:r w:rsidRPr="00267BC8">
        <w:rPr>
          <w:color w:val="FFFFFF" w:themeColor="background1"/>
          <w:w w:val="105"/>
          <w:sz w:val="19"/>
          <w:highlight w:val="red"/>
        </w:rPr>
        <w:t>yy</w:t>
      </w:r>
      <w:proofErr w:type="spellEnd"/>
      <w:r w:rsidRPr="00281D78">
        <w:rPr>
          <w:color w:val="404040"/>
          <w:w w:val="105"/>
          <w:sz w:val="19"/>
        </w:rPr>
        <w:t xml:space="preserve"> – </w:t>
      </w:r>
      <w:proofErr w:type="spellStart"/>
      <w:r w:rsidRPr="00281D78">
        <w:rPr>
          <w:color w:val="404040"/>
          <w:w w:val="105"/>
          <w:sz w:val="19"/>
        </w:rPr>
        <w:t>датум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до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кога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се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најкасније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предају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пријаве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за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полагање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теоријских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испита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на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писарници</w:t>
      </w:r>
      <w:proofErr w:type="spellEnd"/>
      <w:r w:rsidRPr="00281D78">
        <w:rPr>
          <w:color w:val="404040"/>
          <w:w w:val="105"/>
          <w:sz w:val="19"/>
        </w:rPr>
        <w:t xml:space="preserve"> ДЦВ-а (</w:t>
      </w:r>
      <w:proofErr w:type="spellStart"/>
      <w:r w:rsidRPr="00281D78">
        <w:rPr>
          <w:color w:val="404040"/>
          <w:w w:val="105"/>
          <w:sz w:val="19"/>
        </w:rPr>
        <w:t>нпр</w:t>
      </w:r>
      <w:proofErr w:type="spellEnd"/>
      <w:r w:rsidRPr="00281D78">
        <w:rPr>
          <w:color w:val="404040"/>
          <w:w w:val="105"/>
          <w:sz w:val="19"/>
        </w:rPr>
        <w:t xml:space="preserve">. </w:t>
      </w:r>
      <w:proofErr w:type="spellStart"/>
      <w:r w:rsidRPr="00281D78">
        <w:rPr>
          <w:color w:val="404040"/>
          <w:w w:val="105"/>
          <w:sz w:val="19"/>
        </w:rPr>
        <w:t>кандидати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који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поднесу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пријаве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које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носе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датум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на</w:t>
      </w:r>
      <w:proofErr w:type="spellEnd"/>
      <w:r w:rsidRPr="00281D78">
        <w:rPr>
          <w:color w:val="404040"/>
          <w:w w:val="105"/>
          <w:sz w:val="19"/>
        </w:rPr>
        <w:t xml:space="preserve">     </w:t>
      </w:r>
      <w:proofErr w:type="spellStart"/>
      <w:r w:rsidRPr="00281D78">
        <w:rPr>
          <w:color w:val="404040"/>
          <w:w w:val="105"/>
          <w:sz w:val="19"/>
        </w:rPr>
        <w:t>пријемном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штамбиљ</w:t>
      </w:r>
      <w:r w:rsidR="000D13A1">
        <w:rPr>
          <w:color w:val="404040"/>
          <w:w w:val="105"/>
          <w:sz w:val="19"/>
        </w:rPr>
        <w:t>у</w:t>
      </w:r>
      <w:proofErr w:type="spellEnd"/>
      <w:r w:rsidR="000D13A1">
        <w:rPr>
          <w:color w:val="404040"/>
          <w:w w:val="105"/>
          <w:sz w:val="19"/>
        </w:rPr>
        <w:t xml:space="preserve"> </w:t>
      </w:r>
      <w:proofErr w:type="spellStart"/>
      <w:r w:rsidR="000D13A1">
        <w:rPr>
          <w:color w:val="404040"/>
          <w:w w:val="105"/>
          <w:sz w:val="19"/>
        </w:rPr>
        <w:t>писарнице</w:t>
      </w:r>
      <w:proofErr w:type="spellEnd"/>
      <w:r w:rsidR="000D13A1">
        <w:rPr>
          <w:color w:val="404040"/>
          <w:w w:val="105"/>
          <w:sz w:val="19"/>
        </w:rPr>
        <w:t xml:space="preserve"> </w:t>
      </w:r>
      <w:proofErr w:type="spellStart"/>
      <w:r w:rsidR="000D13A1">
        <w:rPr>
          <w:color w:val="404040"/>
          <w:w w:val="105"/>
          <w:sz w:val="19"/>
        </w:rPr>
        <w:t>Директората</w:t>
      </w:r>
      <w:proofErr w:type="spellEnd"/>
      <w:r w:rsidR="000D13A1">
        <w:rPr>
          <w:color w:val="404040"/>
          <w:w w:val="105"/>
          <w:sz w:val="19"/>
        </w:rPr>
        <w:t xml:space="preserve"> </w:t>
      </w:r>
      <w:proofErr w:type="spellStart"/>
      <w:r w:rsidR="000D13A1">
        <w:rPr>
          <w:color w:val="404040"/>
          <w:w w:val="105"/>
          <w:sz w:val="19"/>
        </w:rPr>
        <w:t>после</w:t>
      </w:r>
      <w:proofErr w:type="spellEnd"/>
      <w:r w:rsidR="000D13A1">
        <w:rPr>
          <w:color w:val="404040"/>
          <w:w w:val="105"/>
          <w:sz w:val="19"/>
        </w:rPr>
        <w:t xml:space="preserve"> 1</w:t>
      </w:r>
      <w:r w:rsidR="00267BC8">
        <w:rPr>
          <w:color w:val="404040"/>
          <w:w w:val="105"/>
          <w:sz w:val="19"/>
          <w:lang w:val="sr-Cyrl-RS"/>
        </w:rPr>
        <w:t>3</w:t>
      </w:r>
      <w:r w:rsidRPr="00281D78">
        <w:rPr>
          <w:color w:val="404040"/>
          <w:w w:val="105"/>
          <w:sz w:val="19"/>
        </w:rPr>
        <w:t xml:space="preserve">.01. </w:t>
      </w:r>
      <w:proofErr w:type="spellStart"/>
      <w:r w:rsidRPr="00281D78">
        <w:rPr>
          <w:color w:val="404040"/>
          <w:w w:val="105"/>
          <w:sz w:val="19"/>
        </w:rPr>
        <w:t>не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могу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да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полажу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испите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од</w:t>
      </w:r>
      <w:proofErr w:type="spellEnd"/>
      <w:r w:rsidRPr="00281D78">
        <w:rPr>
          <w:color w:val="404040"/>
          <w:w w:val="105"/>
          <w:sz w:val="19"/>
        </w:rPr>
        <w:t xml:space="preserve"> 2</w:t>
      </w:r>
      <w:r w:rsidR="00267BC8">
        <w:rPr>
          <w:color w:val="404040"/>
          <w:w w:val="105"/>
          <w:sz w:val="19"/>
          <w:lang w:val="sr-Cyrl-RS"/>
        </w:rPr>
        <w:t>3</w:t>
      </w:r>
      <w:r w:rsidRPr="00281D78">
        <w:rPr>
          <w:color w:val="404040"/>
          <w:w w:val="105"/>
          <w:sz w:val="19"/>
        </w:rPr>
        <w:t xml:space="preserve">.01. </w:t>
      </w:r>
      <w:proofErr w:type="spellStart"/>
      <w:r w:rsidRPr="00281D78">
        <w:rPr>
          <w:color w:val="404040"/>
          <w:w w:val="105"/>
          <w:sz w:val="19"/>
        </w:rPr>
        <w:t>до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r w:rsidR="00597F1F">
        <w:rPr>
          <w:color w:val="404040"/>
          <w:w w:val="105"/>
          <w:sz w:val="19"/>
        </w:rPr>
        <w:t>2</w:t>
      </w:r>
      <w:r w:rsidR="00267BC8">
        <w:rPr>
          <w:color w:val="404040"/>
          <w:w w:val="105"/>
          <w:sz w:val="19"/>
          <w:lang w:val="sr-Cyrl-RS"/>
        </w:rPr>
        <w:t>7</w:t>
      </w:r>
      <w:r w:rsidRPr="00281D78">
        <w:rPr>
          <w:color w:val="404040"/>
          <w:w w:val="105"/>
          <w:sz w:val="19"/>
        </w:rPr>
        <w:t xml:space="preserve">.01., </w:t>
      </w:r>
      <w:proofErr w:type="spellStart"/>
      <w:r w:rsidRPr="00281D78">
        <w:rPr>
          <w:color w:val="404040"/>
          <w:w w:val="105"/>
          <w:sz w:val="19"/>
        </w:rPr>
        <w:t>већ</w:t>
      </w:r>
      <w:proofErr w:type="spellEnd"/>
      <w:r w:rsidRPr="00281D78">
        <w:rPr>
          <w:color w:val="404040"/>
          <w:w w:val="105"/>
          <w:sz w:val="19"/>
        </w:rPr>
        <w:t xml:space="preserve"> у </w:t>
      </w:r>
      <w:proofErr w:type="spellStart"/>
      <w:r w:rsidRPr="00281D78">
        <w:rPr>
          <w:color w:val="404040"/>
          <w:w w:val="105"/>
          <w:sz w:val="19"/>
        </w:rPr>
        <w:t>следећим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предвиђеним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терминима</w:t>
      </w:r>
      <w:proofErr w:type="spellEnd"/>
      <w:r w:rsidRPr="00281D78">
        <w:rPr>
          <w:color w:val="404040"/>
          <w:w w:val="105"/>
          <w:sz w:val="19"/>
        </w:rPr>
        <w:t>)</w:t>
      </w:r>
    </w:p>
    <w:p w:rsidR="00281D78" w:rsidRPr="00281D78" w:rsidRDefault="00281D78" w:rsidP="00281D78">
      <w:pPr>
        <w:ind w:left="207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-</w:t>
      </w:r>
      <w:proofErr w:type="spellStart"/>
      <w:r w:rsidRPr="00281D78">
        <w:rPr>
          <w:color w:val="404040"/>
          <w:w w:val="105"/>
          <w:sz w:val="19"/>
        </w:rPr>
        <w:t>Пријаве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за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полагање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теоријских</w:t>
      </w:r>
      <w:proofErr w:type="spellEnd"/>
      <w:r w:rsidRPr="00281D78">
        <w:rPr>
          <w:color w:val="404040"/>
          <w:w w:val="105"/>
          <w:sz w:val="19"/>
        </w:rPr>
        <w:t xml:space="preserve"> </w:t>
      </w:r>
      <w:proofErr w:type="spellStart"/>
      <w:r w:rsidRPr="00281D78">
        <w:rPr>
          <w:color w:val="404040"/>
          <w:w w:val="105"/>
          <w:sz w:val="19"/>
        </w:rPr>
        <w:t>испита</w:t>
      </w:r>
      <w:proofErr w:type="spellEnd"/>
      <w:r w:rsidRPr="00281D78">
        <w:rPr>
          <w:color w:val="404040"/>
          <w:w w:val="105"/>
          <w:sz w:val="19"/>
        </w:rPr>
        <w:t>:</w:t>
      </w:r>
    </w:p>
    <w:p w:rsidR="00281D78" w:rsidRPr="00281D78" w:rsidRDefault="00281D78" w:rsidP="00281D78">
      <w:pPr>
        <w:ind w:left="426"/>
        <w:rPr>
          <w:color w:val="404040"/>
          <w:w w:val="105"/>
          <w:sz w:val="19"/>
        </w:rPr>
      </w:pPr>
      <w:r w:rsidRPr="00281D78">
        <w:rPr>
          <w:color w:val="404040"/>
          <w:w w:val="105"/>
          <w:sz w:val="19"/>
        </w:rPr>
        <w:t>о</w:t>
      </w:r>
      <w:r w:rsidRPr="00281D78">
        <w:rPr>
          <w:color w:val="404040"/>
          <w:w w:val="105"/>
          <w:sz w:val="19"/>
        </w:rPr>
        <w:tab/>
      </w:r>
      <w:hyperlink r:id="rId7" w:history="1">
        <w:r w:rsidRPr="00281D78">
          <w:rPr>
            <w:rStyle w:val="Hyperlink"/>
            <w:w w:val="105"/>
            <w:sz w:val="19"/>
          </w:rPr>
          <w:t xml:space="preserve">ДЦВ-ПЕЛ-ОБ-101(А) -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полагање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теоријског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испита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пилоте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авиона</w:t>
        </w:r>
        <w:proofErr w:type="spellEnd"/>
      </w:hyperlink>
    </w:p>
    <w:p w:rsidR="00281D78" w:rsidRPr="00281D78" w:rsidRDefault="00281D78" w:rsidP="00281D78">
      <w:pPr>
        <w:ind w:left="426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о</w:t>
      </w:r>
      <w:r>
        <w:rPr>
          <w:color w:val="404040"/>
          <w:w w:val="105"/>
          <w:sz w:val="19"/>
        </w:rPr>
        <w:tab/>
      </w:r>
      <w:hyperlink r:id="rId8" w:history="1">
        <w:r w:rsidRPr="00281D78">
          <w:rPr>
            <w:rStyle w:val="Hyperlink"/>
            <w:w w:val="105"/>
            <w:sz w:val="19"/>
          </w:rPr>
          <w:t xml:space="preserve">ДЦВ-ПЕЛ-ОБ-101(H) -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полагање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теоријског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испита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пилоте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хеликоптера</w:t>
        </w:r>
        <w:proofErr w:type="spellEnd"/>
      </w:hyperlink>
      <w:r w:rsidRPr="00281D78">
        <w:rPr>
          <w:color w:val="404040"/>
          <w:w w:val="105"/>
          <w:sz w:val="19"/>
        </w:rPr>
        <w:t xml:space="preserve"> </w:t>
      </w:r>
    </w:p>
    <w:p w:rsidR="00281D78" w:rsidRPr="00281D78" w:rsidRDefault="00281D78" w:rsidP="00281D78">
      <w:pPr>
        <w:ind w:left="426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о</w:t>
      </w:r>
      <w:r>
        <w:rPr>
          <w:color w:val="404040"/>
          <w:w w:val="105"/>
          <w:sz w:val="19"/>
        </w:rPr>
        <w:tab/>
      </w:r>
      <w:hyperlink r:id="rId9" w:history="1">
        <w:r w:rsidRPr="00281D78">
          <w:rPr>
            <w:rStyle w:val="Hyperlink"/>
            <w:w w:val="105"/>
            <w:sz w:val="19"/>
          </w:rPr>
          <w:t xml:space="preserve">ДЦВ-ПЕЛ-ОБ-401(S) - 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полагање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теоријског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испита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стицање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дозволе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пилота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једрилице</w:t>
        </w:r>
        <w:proofErr w:type="spellEnd"/>
      </w:hyperlink>
    </w:p>
    <w:p w:rsidR="00281D78" w:rsidRPr="00281D78" w:rsidRDefault="00281D78" w:rsidP="00281D78">
      <w:pPr>
        <w:ind w:left="426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о</w:t>
      </w:r>
      <w:r>
        <w:rPr>
          <w:color w:val="404040"/>
          <w:w w:val="105"/>
          <w:sz w:val="19"/>
        </w:rPr>
        <w:tab/>
      </w:r>
      <w:hyperlink r:id="rId10" w:history="1">
        <w:r w:rsidRPr="00281D78">
          <w:rPr>
            <w:rStyle w:val="Hyperlink"/>
            <w:w w:val="105"/>
            <w:sz w:val="19"/>
          </w:rPr>
          <w:t xml:space="preserve">ДЦВ-ПЕЛ-ОБ-501(B) - 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полагање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теоријског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испита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стицање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дозволе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пилота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балона</w:t>
        </w:r>
        <w:proofErr w:type="spellEnd"/>
      </w:hyperlink>
    </w:p>
    <w:p w:rsidR="00281D78" w:rsidRPr="00281D78" w:rsidRDefault="00281D78" w:rsidP="00281D78">
      <w:pPr>
        <w:ind w:left="426"/>
        <w:rPr>
          <w:color w:val="404040"/>
          <w:w w:val="105"/>
          <w:sz w:val="19"/>
        </w:rPr>
      </w:pPr>
      <w:r w:rsidRPr="00281D78">
        <w:rPr>
          <w:color w:val="404040"/>
          <w:w w:val="105"/>
          <w:sz w:val="19"/>
        </w:rPr>
        <w:t>о</w:t>
      </w:r>
      <w:r w:rsidRPr="00281D78">
        <w:rPr>
          <w:color w:val="404040"/>
          <w:w w:val="105"/>
          <w:sz w:val="19"/>
        </w:rPr>
        <w:tab/>
      </w:r>
      <w:hyperlink r:id="rId11" w:history="1">
        <w:r w:rsidRPr="00281D78">
          <w:rPr>
            <w:rStyle w:val="Hyperlink"/>
            <w:w w:val="105"/>
            <w:sz w:val="19"/>
          </w:rPr>
          <w:t xml:space="preserve">ПЕЛ-301 УЛА -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полагање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теоријског</w:t>
        </w:r>
        <w:proofErr w:type="spellEnd"/>
        <w:r w:rsidRPr="00281D78">
          <w:rPr>
            <w:rStyle w:val="Hyperlink"/>
            <w:w w:val="105"/>
            <w:sz w:val="19"/>
          </w:rPr>
          <w:t xml:space="preserve"> и </w:t>
        </w:r>
        <w:proofErr w:type="spellStart"/>
        <w:r w:rsidRPr="00281D78">
          <w:rPr>
            <w:rStyle w:val="Hyperlink"/>
            <w:w w:val="105"/>
            <w:sz w:val="19"/>
          </w:rPr>
          <w:t>практичног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испита</w:t>
        </w:r>
        <w:proofErr w:type="spellEnd"/>
        <w:r w:rsidRPr="00281D78">
          <w:rPr>
            <w:rStyle w:val="Hyperlink"/>
            <w:w w:val="105"/>
            <w:sz w:val="19"/>
          </w:rPr>
          <w:t xml:space="preserve"> (</w:t>
        </w:r>
        <w:proofErr w:type="spellStart"/>
        <w:r w:rsidRPr="00281D78">
          <w:rPr>
            <w:rStyle w:val="Hyperlink"/>
            <w:w w:val="105"/>
            <w:sz w:val="19"/>
          </w:rPr>
          <w:t>Ултралаки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ваздухоплови</w:t>
        </w:r>
        <w:proofErr w:type="spellEnd"/>
        <w:r w:rsidRPr="00281D78">
          <w:rPr>
            <w:rStyle w:val="Hyperlink"/>
            <w:w w:val="105"/>
            <w:sz w:val="19"/>
          </w:rPr>
          <w:t>)</w:t>
        </w:r>
      </w:hyperlink>
    </w:p>
    <w:p w:rsidR="00281D78" w:rsidRPr="00281D78" w:rsidRDefault="00281D78" w:rsidP="00281D78">
      <w:pPr>
        <w:ind w:left="426"/>
        <w:rPr>
          <w:color w:val="404040"/>
          <w:w w:val="105"/>
          <w:sz w:val="19"/>
        </w:rPr>
      </w:pPr>
      <w:r>
        <w:rPr>
          <w:color w:val="404040"/>
          <w:w w:val="105"/>
          <w:sz w:val="19"/>
        </w:rPr>
        <w:t>о</w:t>
      </w:r>
      <w:r>
        <w:rPr>
          <w:color w:val="404040"/>
          <w:w w:val="105"/>
          <w:sz w:val="19"/>
        </w:rPr>
        <w:tab/>
      </w:r>
      <w:hyperlink r:id="rId12" w:history="1">
        <w:r w:rsidRPr="00281D78">
          <w:rPr>
            <w:rStyle w:val="Hyperlink"/>
            <w:w w:val="105"/>
            <w:sz w:val="19"/>
          </w:rPr>
          <w:t xml:space="preserve">ДЦВ-ПЕЛ-ОБ-701 CC –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полагање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испита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стицање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дозволе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кабинског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особља</w:t>
        </w:r>
        <w:proofErr w:type="spellEnd"/>
      </w:hyperlink>
      <w:r w:rsidRPr="00281D78">
        <w:rPr>
          <w:color w:val="404040"/>
          <w:w w:val="105"/>
          <w:sz w:val="19"/>
        </w:rPr>
        <w:t xml:space="preserve"> </w:t>
      </w:r>
    </w:p>
    <w:p w:rsidR="00020A19" w:rsidRPr="00600587" w:rsidRDefault="00281D78" w:rsidP="00600587">
      <w:pPr>
        <w:ind w:left="426"/>
        <w:rPr>
          <w:color w:val="404040"/>
          <w:w w:val="105"/>
          <w:sz w:val="19"/>
        </w:rPr>
        <w:sectPr w:rsidR="00020A19" w:rsidRPr="00600587" w:rsidSect="00196F4E">
          <w:type w:val="continuous"/>
          <w:pgSz w:w="16840" w:h="11900" w:orient="landscape"/>
          <w:pgMar w:top="140" w:right="1320" w:bottom="0" w:left="1420" w:header="720" w:footer="720" w:gutter="0"/>
          <w:cols w:space="720"/>
        </w:sectPr>
      </w:pPr>
      <w:r w:rsidRPr="00281D78">
        <w:rPr>
          <w:color w:val="404040"/>
          <w:w w:val="105"/>
          <w:sz w:val="19"/>
        </w:rPr>
        <w:t>о</w:t>
      </w:r>
      <w:r w:rsidRPr="00281D78">
        <w:rPr>
          <w:color w:val="404040"/>
          <w:w w:val="105"/>
          <w:sz w:val="19"/>
        </w:rPr>
        <w:tab/>
      </w:r>
      <w:hyperlink r:id="rId13" w:history="1">
        <w:r w:rsidRPr="00281D78">
          <w:rPr>
            <w:rStyle w:val="Hyperlink"/>
            <w:w w:val="105"/>
            <w:sz w:val="19"/>
          </w:rPr>
          <w:t xml:space="preserve">ДЦВ-ПЕЛ-ОБ-001- </w:t>
        </w:r>
        <w:proofErr w:type="spellStart"/>
        <w:r w:rsidRPr="00281D78">
          <w:rPr>
            <w:rStyle w:val="Hyperlink"/>
            <w:w w:val="105"/>
            <w:sz w:val="19"/>
          </w:rPr>
          <w:t>Пријава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стицање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потврде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за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управљање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беспилотним</w:t>
        </w:r>
        <w:proofErr w:type="spellEnd"/>
        <w:r w:rsidRPr="00281D78">
          <w:rPr>
            <w:rStyle w:val="Hyperlink"/>
            <w:w w:val="105"/>
            <w:sz w:val="19"/>
          </w:rPr>
          <w:t xml:space="preserve"> </w:t>
        </w:r>
        <w:proofErr w:type="spellStart"/>
        <w:r w:rsidRPr="00281D78">
          <w:rPr>
            <w:rStyle w:val="Hyperlink"/>
            <w:w w:val="105"/>
            <w:sz w:val="19"/>
          </w:rPr>
          <w:t>ваздухопловима</w:t>
        </w:r>
        <w:proofErr w:type="spellEnd"/>
      </w:hyperlink>
    </w:p>
    <w:p w:rsidR="006E31F5" w:rsidRPr="00BE457B" w:rsidRDefault="006E31F5" w:rsidP="006E31F5">
      <w:pPr>
        <w:pStyle w:val="BodyText"/>
        <w:spacing w:before="4"/>
        <w:jc w:val="both"/>
        <w:rPr>
          <w:b/>
          <w:u w:val="single"/>
          <w:lang w:val="sr-Cyrl-RS"/>
        </w:rPr>
      </w:pPr>
      <w:r w:rsidRPr="00BE457B">
        <w:rPr>
          <w:b/>
          <w:u w:val="single"/>
          <w:lang w:val="sr-Cyrl-RS"/>
        </w:rPr>
        <w:lastRenderedPageBreak/>
        <w:t>НАПОМЕНА:</w:t>
      </w:r>
    </w:p>
    <w:p w:rsidR="006E31F5" w:rsidRPr="00BE457B" w:rsidRDefault="006E31F5" w:rsidP="006E31F5">
      <w:pPr>
        <w:pStyle w:val="BodyText"/>
        <w:spacing w:before="4"/>
        <w:jc w:val="both"/>
        <w:rPr>
          <w:b/>
          <w:u w:val="single"/>
          <w:lang w:val="sr-Cyrl-RS"/>
        </w:rPr>
      </w:pPr>
    </w:p>
    <w:p w:rsidR="006E31F5" w:rsidRPr="00BE457B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 w:rsidRPr="00BE457B">
        <w:rPr>
          <w:lang w:val="sr-Cyrl-RS"/>
        </w:rPr>
        <w:t xml:space="preserve">Кандидати који планирају долазак у </w:t>
      </w:r>
      <w:r>
        <w:rPr>
          <w:b/>
          <w:u w:val="single"/>
          <w:lang w:val="sr-Cyrl-RS"/>
        </w:rPr>
        <w:t>испитним роковима</w:t>
      </w:r>
      <w:r w:rsidRPr="00BE457B">
        <w:rPr>
          <w:lang w:val="sr-Cyrl-RS"/>
        </w:rPr>
        <w:t xml:space="preserve"> морају се придржавати следећег распореда:</w:t>
      </w:r>
    </w:p>
    <w:p w:rsidR="006E31F5" w:rsidRPr="00BE457B" w:rsidRDefault="006E31F5" w:rsidP="006E31F5">
      <w:pPr>
        <w:pStyle w:val="BodyText"/>
        <w:spacing w:before="4"/>
        <w:jc w:val="both"/>
        <w:rPr>
          <w:lang w:val="sr-Cyrl-RS"/>
        </w:rPr>
      </w:pPr>
    </w:p>
    <w:p w:rsidR="006E31F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>
        <w:rPr>
          <w:lang w:val="sr-Cyrl-RS"/>
        </w:rPr>
        <w:t>Првог д</w:t>
      </w:r>
      <w:r w:rsidRPr="00BE457B">
        <w:rPr>
          <w:lang w:val="sr-Cyrl-RS"/>
        </w:rPr>
        <w:t xml:space="preserve">ана </w:t>
      </w:r>
      <w:r>
        <w:rPr>
          <w:b/>
          <w:u w:val="single"/>
          <w:lang w:val="sr-Cyrl-RS"/>
        </w:rPr>
        <w:t>испитног рока</w:t>
      </w:r>
      <w:r w:rsidRPr="00BE457B">
        <w:rPr>
          <w:lang w:val="sr-Cyrl-RS"/>
        </w:rPr>
        <w:t xml:space="preserve">, полагању могу приступити </w:t>
      </w:r>
      <w:r w:rsidRPr="00CE2FC4">
        <w:rPr>
          <w:b/>
          <w:sz w:val="28"/>
          <w:u w:val="single"/>
          <w:lang w:val="sr-Cyrl-RS"/>
        </w:rPr>
        <w:t>само кандидати</w:t>
      </w:r>
      <w:r w:rsidRPr="00CE2FC4">
        <w:rPr>
          <w:sz w:val="28"/>
          <w:lang w:val="sr-Cyrl-RS"/>
        </w:rPr>
        <w:t xml:space="preserve"> </w:t>
      </w:r>
      <w:r w:rsidRPr="00BE457B">
        <w:rPr>
          <w:lang w:val="sr-Cyrl-RS"/>
        </w:rPr>
        <w:t xml:space="preserve">који полажу за следеће дозволе:  </w:t>
      </w:r>
      <w:r w:rsidRPr="00BE457B">
        <w:rPr>
          <w:b/>
          <w:u w:val="single"/>
        </w:rPr>
        <w:t>PPL, LAPL, SPL, BPL, CC, ULA, CD</w:t>
      </w:r>
      <w:r w:rsidRPr="00BE457B">
        <w:t xml:space="preserve"> (</w:t>
      </w:r>
      <w:proofErr w:type="spellStart"/>
      <w:r w:rsidRPr="00BE457B">
        <w:rPr>
          <w:lang w:val="sr-Cyrl-RS"/>
        </w:rPr>
        <w:t>беспилотни</w:t>
      </w:r>
      <w:proofErr w:type="spellEnd"/>
      <w:r w:rsidRPr="00BE457B">
        <w:rPr>
          <w:lang w:val="sr-Cyrl-RS"/>
        </w:rPr>
        <w:t xml:space="preserve"> ваздухоплови) с тим да</w:t>
      </w:r>
      <w:r>
        <w:rPr>
          <w:lang w:val="sr-Cyrl-RS"/>
        </w:rPr>
        <w:t xml:space="preserve"> најкасније</w:t>
      </w:r>
      <w:r w:rsidRPr="00BE457B">
        <w:rPr>
          <w:lang w:val="sr-Cyrl-RS"/>
        </w:rPr>
        <w:t xml:space="preserve"> </w:t>
      </w:r>
      <w:r>
        <w:rPr>
          <w:lang w:val="sr-Cyrl-RS"/>
        </w:rPr>
        <w:t xml:space="preserve">5 дана пре почетка испитног рока </w:t>
      </w:r>
      <w:r w:rsidRPr="00BE457B">
        <w:rPr>
          <w:lang w:val="sr-Cyrl-RS"/>
        </w:rPr>
        <w:t xml:space="preserve">морају потврдити свој долазак слањем обавештења на </w:t>
      </w:r>
      <w:r w:rsidRPr="00BE457B">
        <w:t>e-mail</w:t>
      </w:r>
      <w:r w:rsidRPr="00BE457B">
        <w:rPr>
          <w:lang w:val="sr-Cyrl-RS"/>
        </w:rPr>
        <w:t xml:space="preserve"> </w:t>
      </w:r>
      <w:hyperlink r:id="rId14" w:history="1">
        <w:r w:rsidRPr="00BE457B">
          <w:rPr>
            <w:rStyle w:val="Hyperlink"/>
          </w:rPr>
          <w:t>ppl@cad.gov.rs</w:t>
        </w:r>
      </w:hyperlink>
      <w:r w:rsidRPr="00BE457B">
        <w:rPr>
          <w:lang w:val="sr-Cyrl-RS"/>
        </w:rPr>
        <w:t>.</w:t>
      </w:r>
      <w:r w:rsidRPr="00BE457B">
        <w:t xml:space="preserve"> </w:t>
      </w:r>
      <w:r w:rsidRPr="00BE457B">
        <w:rPr>
          <w:lang w:val="sr-Cyrl-RS"/>
        </w:rPr>
        <w:t xml:space="preserve">(не очекујте одговор са овог </w:t>
      </w:r>
      <w:r w:rsidRPr="00BE457B">
        <w:t>mail-</w:t>
      </w:r>
      <w:r w:rsidRPr="00BE457B">
        <w:rPr>
          <w:lang w:val="sr-Cyrl-RS"/>
        </w:rPr>
        <w:t>а).</w:t>
      </w:r>
    </w:p>
    <w:p w:rsidR="006E31F5" w:rsidRPr="00BE457B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</w:p>
    <w:p w:rsidR="006E31F5" w:rsidRPr="00BE457B" w:rsidRDefault="006E31F5" w:rsidP="006E31F5">
      <w:pPr>
        <w:pStyle w:val="BodyText"/>
        <w:spacing w:before="4"/>
        <w:ind w:firstLine="720"/>
        <w:jc w:val="both"/>
      </w:pPr>
      <w:r w:rsidRPr="00BE457B">
        <w:rPr>
          <w:b/>
          <w:u w:val="single"/>
          <w:lang w:val="sr-Cyrl-RS"/>
        </w:rPr>
        <w:t>У обавештењу ставити:</w:t>
      </w:r>
      <w:r w:rsidRPr="00BE457B">
        <w:rPr>
          <w:lang w:val="sr-Cyrl-RS"/>
        </w:rPr>
        <w:t xml:space="preserve"> </w:t>
      </w:r>
      <w:r w:rsidRPr="00D9779F">
        <w:rPr>
          <w:b/>
          <w:lang w:val="sr-Cyrl-RS"/>
        </w:rPr>
        <w:t>Име и презиме, дозволу за коју кандидат полаже, које предмете планира да полаже поменутог дана (уколико је могуће, навести и предмете које кандидат планира да полаже у осталим данима испитног рока), контакт телефон.</w:t>
      </w:r>
    </w:p>
    <w:p w:rsidR="006E31F5" w:rsidRPr="00BE457B" w:rsidRDefault="006E31F5" w:rsidP="006E31F5">
      <w:pPr>
        <w:pStyle w:val="BodyText"/>
        <w:spacing w:before="4"/>
        <w:ind w:firstLine="720"/>
        <w:jc w:val="both"/>
      </w:pPr>
    </w:p>
    <w:p w:rsidR="006E31F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>
        <w:rPr>
          <w:lang w:val="sr-Cyrl-RS"/>
        </w:rPr>
        <w:t>Другог д</w:t>
      </w:r>
      <w:r w:rsidRPr="00BE457B">
        <w:rPr>
          <w:lang w:val="sr-Cyrl-RS"/>
        </w:rPr>
        <w:t xml:space="preserve">ана </w:t>
      </w:r>
      <w:r>
        <w:rPr>
          <w:b/>
          <w:u w:val="single"/>
          <w:lang w:val="sr-Cyrl-RS"/>
        </w:rPr>
        <w:t>испитног рока,</w:t>
      </w:r>
      <w:r w:rsidRPr="00BE457B">
        <w:rPr>
          <w:lang w:val="sr-Cyrl-RS"/>
        </w:rPr>
        <w:t xml:space="preserve"> полагању могу приступити </w:t>
      </w:r>
      <w:r w:rsidRPr="00CE2FC4">
        <w:rPr>
          <w:b/>
          <w:sz w:val="28"/>
          <w:u w:val="single"/>
          <w:lang w:val="sr-Cyrl-RS"/>
        </w:rPr>
        <w:t>само кандидати</w:t>
      </w:r>
      <w:r w:rsidRPr="00CE2FC4">
        <w:rPr>
          <w:sz w:val="28"/>
          <w:lang w:val="sr-Cyrl-RS"/>
        </w:rPr>
        <w:t xml:space="preserve"> </w:t>
      </w:r>
      <w:r w:rsidRPr="00BE457B">
        <w:rPr>
          <w:lang w:val="sr-Cyrl-RS"/>
        </w:rPr>
        <w:t xml:space="preserve">који полажу за следеће дозволе/овлашћења:  </w:t>
      </w:r>
      <w:r w:rsidRPr="00BE457B">
        <w:rPr>
          <w:b/>
          <w:u w:val="single"/>
        </w:rPr>
        <w:t>ATPL, CPL, IR</w:t>
      </w:r>
      <w:r w:rsidRPr="00BE457B">
        <w:rPr>
          <w:lang w:val="sr-Cyrl-RS"/>
        </w:rPr>
        <w:t xml:space="preserve"> с тим да </w:t>
      </w:r>
      <w:r>
        <w:rPr>
          <w:lang w:val="sr-Cyrl-RS"/>
        </w:rPr>
        <w:t>најкасније 5 дана пре почетка испитног рока</w:t>
      </w:r>
      <w:r w:rsidRPr="00BE457B">
        <w:rPr>
          <w:lang w:val="sr-Cyrl-RS"/>
        </w:rPr>
        <w:t xml:space="preserve"> морају потврдити свој долазак слањем обавештења на </w:t>
      </w:r>
      <w:r w:rsidRPr="00BE457B">
        <w:t>e-mail</w:t>
      </w:r>
      <w:r w:rsidRPr="00BE457B">
        <w:rPr>
          <w:lang w:val="sr-Cyrl-RS"/>
        </w:rPr>
        <w:t xml:space="preserve"> </w:t>
      </w:r>
      <w:hyperlink r:id="rId15" w:history="1">
        <w:r w:rsidRPr="00BE457B">
          <w:rPr>
            <w:rStyle w:val="Hyperlink"/>
          </w:rPr>
          <w:t>atpl@cad.gov.rs</w:t>
        </w:r>
      </w:hyperlink>
      <w:r w:rsidRPr="00BE457B">
        <w:t>.</w:t>
      </w:r>
      <w:r w:rsidRPr="00BE457B">
        <w:rPr>
          <w:lang w:val="sr-Cyrl-RS"/>
        </w:rPr>
        <w:t xml:space="preserve"> (не очекујте одговор са овог </w:t>
      </w:r>
      <w:proofErr w:type="spellStart"/>
      <w:r w:rsidRPr="00BE457B">
        <w:rPr>
          <w:lang w:val="sr-Cyrl-RS"/>
        </w:rPr>
        <w:t>маила</w:t>
      </w:r>
      <w:proofErr w:type="spellEnd"/>
      <w:r w:rsidRPr="00BE457B">
        <w:rPr>
          <w:lang w:val="sr-Cyrl-RS"/>
        </w:rPr>
        <w:t>).</w:t>
      </w:r>
    </w:p>
    <w:p w:rsidR="006E31F5" w:rsidRPr="00BE457B" w:rsidRDefault="006E31F5" w:rsidP="006E31F5">
      <w:pPr>
        <w:pStyle w:val="BodyText"/>
        <w:spacing w:before="4"/>
        <w:ind w:firstLine="720"/>
        <w:jc w:val="both"/>
      </w:pPr>
    </w:p>
    <w:p w:rsidR="006E31F5" w:rsidRPr="00BE457B" w:rsidRDefault="006E31F5" w:rsidP="006E31F5">
      <w:pPr>
        <w:pStyle w:val="BodyText"/>
        <w:spacing w:before="4"/>
        <w:ind w:firstLine="720"/>
        <w:jc w:val="both"/>
      </w:pPr>
      <w:r w:rsidRPr="00BE457B">
        <w:rPr>
          <w:b/>
          <w:u w:val="single"/>
          <w:lang w:val="sr-Cyrl-RS"/>
        </w:rPr>
        <w:t>У обавештењу ставити</w:t>
      </w:r>
      <w:r w:rsidRPr="00BE457B">
        <w:rPr>
          <w:lang w:val="sr-Cyrl-RS"/>
        </w:rPr>
        <w:t xml:space="preserve">: </w:t>
      </w:r>
      <w:r w:rsidRPr="00D9779F">
        <w:rPr>
          <w:b/>
          <w:lang w:val="sr-Cyrl-RS"/>
        </w:rPr>
        <w:t>Име и презиме, дозволу за коју кандидат полаже, које предмете планира да полаже поменутог дана (уколико је могуће, навести и предмете које кандидат планира да полаже у осталим данима испитног рока), контакт телефон.</w:t>
      </w:r>
    </w:p>
    <w:p w:rsidR="006E31F5" w:rsidRPr="00BE457B" w:rsidRDefault="006E31F5" w:rsidP="006E31F5">
      <w:pPr>
        <w:pStyle w:val="BodyText"/>
        <w:spacing w:before="4"/>
        <w:jc w:val="both"/>
        <w:rPr>
          <w:lang w:val="sr-Cyrl-RS"/>
        </w:rPr>
      </w:pPr>
    </w:p>
    <w:p w:rsidR="006E31F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 w:rsidRPr="00BE457B">
        <w:rPr>
          <w:lang w:val="sr-Cyrl-RS"/>
        </w:rPr>
        <w:t xml:space="preserve">Без обзира на горе поменуто, </w:t>
      </w:r>
      <w:r w:rsidRPr="00CE2FC4">
        <w:rPr>
          <w:b/>
          <w:u w:val="single"/>
          <w:lang w:val="sr-Cyrl-RS"/>
        </w:rPr>
        <w:t xml:space="preserve">кандидати су дужни да пошаљу обавештење на </w:t>
      </w:r>
      <w:r w:rsidRPr="00CE2FC4">
        <w:rPr>
          <w:b/>
          <w:u w:val="single"/>
        </w:rPr>
        <w:t>e-mail</w:t>
      </w:r>
      <w:r w:rsidRPr="00CE2FC4">
        <w:rPr>
          <w:b/>
          <w:u w:val="single"/>
          <w:lang w:val="sr-Cyrl-RS"/>
        </w:rPr>
        <w:t xml:space="preserve"> о првом дану испитног рока када планирају да приступе полагању</w:t>
      </w:r>
      <w:r>
        <w:rPr>
          <w:b/>
          <w:u w:val="single"/>
          <w:lang w:val="sr-Cyrl-RS"/>
        </w:rPr>
        <w:t xml:space="preserve"> на</w:t>
      </w:r>
      <w:r w:rsidR="00F57940">
        <w:rPr>
          <w:b/>
          <w:u w:val="single"/>
          <w:lang w:val="sr-Cyrl-RS"/>
        </w:rPr>
        <w:t xml:space="preserve"> горе</w:t>
      </w:r>
      <w:r>
        <w:rPr>
          <w:b/>
          <w:u w:val="single"/>
          <w:lang w:val="sr-Cyrl-RS"/>
        </w:rPr>
        <w:t xml:space="preserve"> описан начин</w:t>
      </w:r>
      <w:r w:rsidRPr="00BE457B">
        <w:rPr>
          <w:lang w:val="sr-Cyrl-RS"/>
        </w:rPr>
        <w:t>. (уколико је могуће, навести и предмете које кандидат планира да полаже у осталим данима испитног рока)</w:t>
      </w:r>
    </w:p>
    <w:p w:rsidR="006E31F5" w:rsidRPr="00BE457B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</w:p>
    <w:p w:rsidR="006E31F5" w:rsidRDefault="006E31F5" w:rsidP="006E31F5">
      <w:pPr>
        <w:pStyle w:val="BodyText"/>
        <w:spacing w:before="4"/>
        <w:ind w:firstLine="720"/>
        <w:jc w:val="both"/>
        <w:rPr>
          <w:b/>
          <w:lang w:val="sr-Cyrl-RS"/>
        </w:rPr>
      </w:pPr>
      <w:r w:rsidRPr="00BE457B">
        <w:rPr>
          <w:b/>
          <w:lang w:val="sr-Cyrl-RS"/>
        </w:rPr>
        <w:t xml:space="preserve">Немојте слати обавештења путем </w:t>
      </w:r>
      <w:r w:rsidRPr="00BE457B">
        <w:rPr>
          <w:b/>
          <w:i/>
        </w:rPr>
        <w:t>e-mail</w:t>
      </w:r>
      <w:r>
        <w:rPr>
          <w:b/>
          <w:i/>
        </w:rPr>
        <w:t>-a</w:t>
      </w:r>
      <w:r w:rsidRPr="00BE457B">
        <w:rPr>
          <w:b/>
          <w:i/>
          <w:lang w:val="sr-Cyrl-RS"/>
        </w:rPr>
        <w:t xml:space="preserve"> </w:t>
      </w:r>
      <w:r w:rsidRPr="00BE457B">
        <w:rPr>
          <w:b/>
          <w:lang w:val="sr-Cyrl-RS"/>
        </w:rPr>
        <w:t xml:space="preserve">за време трајања испитног рока. Све измене и накнадне пријаве за дане испитног рока пријавити особљу </w:t>
      </w:r>
      <w:proofErr w:type="spellStart"/>
      <w:r w:rsidRPr="00BE457B">
        <w:rPr>
          <w:b/>
          <w:lang w:val="sr-Cyrl-RS"/>
        </w:rPr>
        <w:t>Директората</w:t>
      </w:r>
      <w:proofErr w:type="spellEnd"/>
      <w:r w:rsidRPr="00BE457B">
        <w:rPr>
          <w:b/>
          <w:lang w:val="sr-Cyrl-RS"/>
        </w:rPr>
        <w:t xml:space="preserve"> задуженом за теоријске испите.</w:t>
      </w:r>
    </w:p>
    <w:p w:rsidR="00BB2D51" w:rsidRPr="00BE457B" w:rsidRDefault="00BB2D51" w:rsidP="006E31F5">
      <w:pPr>
        <w:pStyle w:val="BodyText"/>
        <w:spacing w:before="4"/>
        <w:ind w:firstLine="720"/>
        <w:jc w:val="both"/>
        <w:rPr>
          <w:b/>
          <w:lang w:val="sr-Cyrl-RS"/>
        </w:rPr>
      </w:pPr>
    </w:p>
    <w:p w:rsidR="006E31F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 w:rsidRPr="00BE457B">
        <w:rPr>
          <w:lang w:val="sr-Cyrl-RS"/>
        </w:rPr>
        <w:t>У зависности од броја пријављених кандидата, по потреби ће се правити распоред полагања за наредне дане испитног рока.</w:t>
      </w:r>
    </w:p>
    <w:p w:rsidR="006E31F5" w:rsidRDefault="006E31F5" w:rsidP="006E31F5">
      <w:pPr>
        <w:pStyle w:val="BodyText"/>
        <w:spacing w:before="4"/>
        <w:jc w:val="both"/>
        <w:rPr>
          <w:lang w:val="sr-Cyrl-RS"/>
        </w:rPr>
      </w:pPr>
    </w:p>
    <w:p w:rsidR="006E31F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>
        <w:rPr>
          <w:lang w:val="sr-Cyrl-RS"/>
        </w:rPr>
        <w:t>Испити почињу у 08:30.</w:t>
      </w:r>
    </w:p>
    <w:p w:rsidR="006E31F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</w:p>
    <w:p w:rsidR="006E31F5" w:rsidRPr="00D07C35" w:rsidRDefault="006E31F5" w:rsidP="006E31F5">
      <w:pPr>
        <w:pStyle w:val="BodyText"/>
        <w:spacing w:before="4"/>
        <w:ind w:firstLine="720"/>
        <w:jc w:val="both"/>
        <w:rPr>
          <w:lang w:val="sr-Cyrl-RS"/>
        </w:rPr>
      </w:pPr>
      <w:r>
        <w:rPr>
          <w:lang w:val="sr-Cyrl-RS"/>
        </w:rPr>
        <w:t xml:space="preserve">Кандидати којима изабрани испити у одређеном дану испитног рока трају </w:t>
      </w:r>
      <w:r w:rsidRPr="00BB2D51">
        <w:rPr>
          <w:b/>
          <w:sz w:val="28"/>
          <w:u w:val="single"/>
          <w:lang w:val="sr-Cyrl-RS"/>
        </w:rPr>
        <w:t>два или више сати</w:t>
      </w:r>
      <w:r>
        <w:rPr>
          <w:lang w:val="sr-Cyrl-RS"/>
        </w:rPr>
        <w:t xml:space="preserve">, морају се пријавити на инфо пулту </w:t>
      </w:r>
      <w:proofErr w:type="spellStart"/>
      <w:r>
        <w:rPr>
          <w:lang w:val="sr-Cyrl-RS"/>
        </w:rPr>
        <w:t>Директората</w:t>
      </w:r>
      <w:proofErr w:type="spellEnd"/>
      <w:r>
        <w:rPr>
          <w:lang w:val="sr-Cyrl-RS"/>
        </w:rPr>
        <w:t xml:space="preserve"> најкасније до </w:t>
      </w:r>
      <w:r w:rsidRPr="00D07C35">
        <w:rPr>
          <w:b/>
          <w:u w:val="single"/>
          <w:lang w:val="sr-Cyrl-RS"/>
        </w:rPr>
        <w:t>0</w:t>
      </w:r>
      <w:r>
        <w:rPr>
          <w:b/>
          <w:u w:val="single"/>
        </w:rPr>
        <w:t>8</w:t>
      </w:r>
      <w:r w:rsidRPr="00D07C35">
        <w:rPr>
          <w:b/>
          <w:u w:val="single"/>
          <w:lang w:val="sr-Cyrl-RS"/>
        </w:rPr>
        <w:t>:</w:t>
      </w:r>
      <w:r>
        <w:rPr>
          <w:b/>
          <w:u w:val="single"/>
          <w:lang w:val="sr-Cyrl-RS"/>
        </w:rPr>
        <w:t>30</w:t>
      </w:r>
      <w:r>
        <w:rPr>
          <w:lang w:val="sr-Cyrl-RS"/>
        </w:rPr>
        <w:t xml:space="preserve">. Сви остали кандидати се морају пријавити на инфо-пулту </w:t>
      </w:r>
      <w:proofErr w:type="spellStart"/>
      <w:r>
        <w:rPr>
          <w:lang w:val="sr-Cyrl-RS"/>
        </w:rPr>
        <w:t>Директората</w:t>
      </w:r>
      <w:proofErr w:type="spellEnd"/>
      <w:r>
        <w:rPr>
          <w:lang w:val="sr-Cyrl-RS"/>
        </w:rPr>
        <w:t xml:space="preserve"> најкасније до </w:t>
      </w:r>
      <w:r>
        <w:rPr>
          <w:b/>
          <w:u w:val="single"/>
        </w:rPr>
        <w:t>09</w:t>
      </w:r>
      <w:r w:rsidRPr="00D07C35">
        <w:rPr>
          <w:b/>
          <w:u w:val="single"/>
          <w:lang w:val="sr-Cyrl-RS"/>
        </w:rPr>
        <w:t>:30</w:t>
      </w:r>
      <w:r>
        <w:rPr>
          <w:lang w:val="sr-Cyrl-RS"/>
        </w:rPr>
        <w:t>.</w:t>
      </w:r>
    </w:p>
    <w:p w:rsidR="00020A19" w:rsidRDefault="00020A19" w:rsidP="006E31F5">
      <w:pPr>
        <w:pStyle w:val="BodyText"/>
        <w:spacing w:before="69"/>
        <w:ind w:right="153"/>
        <w:jc w:val="both"/>
        <w:rPr>
          <w:sz w:val="18"/>
        </w:rPr>
      </w:pPr>
    </w:p>
    <w:sectPr w:rsidR="00020A19" w:rsidSect="00600587">
      <w:pgSz w:w="12240" w:h="15840"/>
      <w:pgMar w:top="1440" w:right="1440" w:bottom="1440" w:left="1440" w:header="720" w:footer="720" w:gutter="0"/>
      <w:cols w:num="2" w:space="720" w:equalWidth="0">
        <w:col w:w="7946" w:space="40"/>
        <w:col w:w="137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9D"/>
    <w:multiLevelType w:val="hybridMultilevel"/>
    <w:tmpl w:val="76CE4306"/>
    <w:lvl w:ilvl="0" w:tplc="241A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CAF7AE3"/>
    <w:multiLevelType w:val="hybridMultilevel"/>
    <w:tmpl w:val="81AE5C78"/>
    <w:lvl w:ilvl="0" w:tplc="4A74A14C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color w:val="404040"/>
        <w:w w:val="105"/>
      </w:rPr>
    </w:lvl>
    <w:lvl w:ilvl="1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58A911FC"/>
    <w:multiLevelType w:val="hybridMultilevel"/>
    <w:tmpl w:val="C7DA8C34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9"/>
    <w:rsid w:val="00020A19"/>
    <w:rsid w:val="00030D87"/>
    <w:rsid w:val="000947FA"/>
    <w:rsid w:val="000C4728"/>
    <w:rsid w:val="000D13A1"/>
    <w:rsid w:val="001316D2"/>
    <w:rsid w:val="0013386A"/>
    <w:rsid w:val="0015220B"/>
    <w:rsid w:val="0016124B"/>
    <w:rsid w:val="00162178"/>
    <w:rsid w:val="001647A3"/>
    <w:rsid w:val="00185189"/>
    <w:rsid w:val="00187A33"/>
    <w:rsid w:val="00190015"/>
    <w:rsid w:val="00196F4E"/>
    <w:rsid w:val="001D1B20"/>
    <w:rsid w:val="001E7309"/>
    <w:rsid w:val="0020050D"/>
    <w:rsid w:val="00243418"/>
    <w:rsid w:val="00267BC8"/>
    <w:rsid w:val="00281D78"/>
    <w:rsid w:val="002F3943"/>
    <w:rsid w:val="002F4BF9"/>
    <w:rsid w:val="002F6FE3"/>
    <w:rsid w:val="002F7281"/>
    <w:rsid w:val="003317F6"/>
    <w:rsid w:val="00373DFA"/>
    <w:rsid w:val="003B14D0"/>
    <w:rsid w:val="003D2C0C"/>
    <w:rsid w:val="003F6D86"/>
    <w:rsid w:val="00460962"/>
    <w:rsid w:val="00481536"/>
    <w:rsid w:val="004B77C3"/>
    <w:rsid w:val="004F42A6"/>
    <w:rsid w:val="00514374"/>
    <w:rsid w:val="00571EA1"/>
    <w:rsid w:val="00594F94"/>
    <w:rsid w:val="00597F1F"/>
    <w:rsid w:val="005A3A6C"/>
    <w:rsid w:val="005E2BD4"/>
    <w:rsid w:val="00600587"/>
    <w:rsid w:val="00607F00"/>
    <w:rsid w:val="006207E7"/>
    <w:rsid w:val="00673613"/>
    <w:rsid w:val="006A6360"/>
    <w:rsid w:val="006E31F5"/>
    <w:rsid w:val="006E40A8"/>
    <w:rsid w:val="00714139"/>
    <w:rsid w:val="00730BB0"/>
    <w:rsid w:val="00793CA6"/>
    <w:rsid w:val="008204B6"/>
    <w:rsid w:val="00825291"/>
    <w:rsid w:val="00844544"/>
    <w:rsid w:val="00861AD9"/>
    <w:rsid w:val="00866B69"/>
    <w:rsid w:val="008D48B4"/>
    <w:rsid w:val="008D5167"/>
    <w:rsid w:val="00917074"/>
    <w:rsid w:val="0094416D"/>
    <w:rsid w:val="00962165"/>
    <w:rsid w:val="00991CB2"/>
    <w:rsid w:val="0099592B"/>
    <w:rsid w:val="009A3752"/>
    <w:rsid w:val="009B2599"/>
    <w:rsid w:val="009E1909"/>
    <w:rsid w:val="00A76961"/>
    <w:rsid w:val="00AA6464"/>
    <w:rsid w:val="00AB0060"/>
    <w:rsid w:val="00AD4125"/>
    <w:rsid w:val="00BB2D51"/>
    <w:rsid w:val="00BD6C56"/>
    <w:rsid w:val="00BE77DB"/>
    <w:rsid w:val="00C350DE"/>
    <w:rsid w:val="00C37CB6"/>
    <w:rsid w:val="00C600AC"/>
    <w:rsid w:val="00CD1874"/>
    <w:rsid w:val="00CE5AA9"/>
    <w:rsid w:val="00CE64A4"/>
    <w:rsid w:val="00D51D36"/>
    <w:rsid w:val="00D97F07"/>
    <w:rsid w:val="00DB6AA6"/>
    <w:rsid w:val="00DC5425"/>
    <w:rsid w:val="00DD30CA"/>
    <w:rsid w:val="00DF659B"/>
    <w:rsid w:val="00E02EB6"/>
    <w:rsid w:val="00E2449B"/>
    <w:rsid w:val="00E52556"/>
    <w:rsid w:val="00E9463B"/>
    <w:rsid w:val="00ED39C0"/>
    <w:rsid w:val="00EF608D"/>
    <w:rsid w:val="00F23B22"/>
    <w:rsid w:val="00F52DE8"/>
    <w:rsid w:val="00F57940"/>
    <w:rsid w:val="00FD4F2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00D"/>
  <w15:docId w15:val="{759D231D-2A8A-45DB-BCF7-977DFC46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2"/>
    <w:qFormat/>
    <w:pPr>
      <w:spacing w:before="86"/>
      <w:ind w:left="571"/>
      <w:outlineLvl w:val="0"/>
    </w:pPr>
    <w:rPr>
      <w:sz w:val="35"/>
      <w:szCs w:val="35"/>
    </w:rPr>
  </w:style>
  <w:style w:type="paragraph" w:styleId="Heading2">
    <w:name w:val="heading 2"/>
    <w:basedOn w:val="Normal"/>
    <w:link w:val="Heading2Char"/>
    <w:uiPriority w:val="2"/>
    <w:qFormat/>
    <w:pPr>
      <w:ind w:left="45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2F3943"/>
    <w:pPr>
      <w:keepNext/>
      <w:keepLines/>
      <w:spacing w:before="40"/>
      <w:outlineLvl w:val="2"/>
    </w:pPr>
    <w:rPr>
      <w:rFonts w:ascii="Trebuchet MS" w:eastAsia="MS Gothic" w:hAnsi="Trebuchet MS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jc w:val="center"/>
    </w:pPr>
  </w:style>
  <w:style w:type="character" w:customStyle="1" w:styleId="TitleChar">
    <w:name w:val="Title Char"/>
    <w:basedOn w:val="DefaultParagraphFont"/>
    <w:link w:val="Title"/>
    <w:uiPriority w:val="1"/>
    <w:rsid w:val="00C350DE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C350DE"/>
    <w:pPr>
      <w:widowControl/>
      <w:autoSpaceDE/>
      <w:autoSpaceDN/>
      <w:spacing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DE"/>
    <w:rPr>
      <w:rFonts w:ascii="Tahoma" w:hAnsi="Tahoma" w:cs="Tahoma"/>
      <w:color w:val="404040" w:themeColor="text1" w:themeTint="BF"/>
      <w:sz w:val="16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DE"/>
    <w:pPr>
      <w:widowControl/>
      <w:autoSpaceDE/>
      <w:autoSpaceDN/>
    </w:pPr>
    <w:rPr>
      <w:rFonts w:ascii="Tahoma" w:eastAsiaTheme="minorHAnsi" w:hAnsi="Tahoma" w:cs="Tahoma"/>
      <w:color w:val="404040" w:themeColor="text1" w:themeTint="BF"/>
      <w:sz w:val="16"/>
      <w:szCs w:val="20"/>
      <w:lang w:eastAsia="ja-JP"/>
    </w:rPr>
  </w:style>
  <w:style w:type="paragraph" w:customStyle="1" w:styleId="Months">
    <w:name w:val="Months"/>
    <w:basedOn w:val="Normal"/>
    <w:uiPriority w:val="8"/>
    <w:qFormat/>
    <w:rsid w:val="00C350DE"/>
    <w:pPr>
      <w:keepNext/>
      <w:widowControl/>
      <w:autoSpaceDE/>
      <w:autoSpaceDN/>
      <w:spacing w:before="80" w:after="4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20"/>
      <w:lang w:eastAsia="ja-JP"/>
    </w:rPr>
  </w:style>
  <w:style w:type="paragraph" w:customStyle="1" w:styleId="Days">
    <w:name w:val="Days"/>
    <w:basedOn w:val="Normal"/>
    <w:uiPriority w:val="9"/>
    <w:qFormat/>
    <w:rsid w:val="00C350DE"/>
    <w:pPr>
      <w:widowControl/>
      <w:autoSpaceDE/>
      <w:autoSpaceDN/>
      <w:spacing w:before="60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  <w:szCs w:val="20"/>
      <w:lang w:eastAsia="ja-JP"/>
    </w:rPr>
  </w:style>
  <w:style w:type="paragraph" w:customStyle="1" w:styleId="Dates">
    <w:name w:val="Dates"/>
    <w:basedOn w:val="Normal"/>
    <w:uiPriority w:val="11"/>
    <w:qFormat/>
    <w:rsid w:val="00C350DE"/>
    <w:pPr>
      <w:widowControl/>
      <w:autoSpaceDE/>
      <w:autoSpaceDN/>
      <w:spacing w:before="20" w:after="20"/>
      <w:jc w:val="center"/>
    </w:pPr>
    <w:rPr>
      <w:rFonts w:asciiTheme="minorHAnsi" w:eastAsiaTheme="minorHAnsi" w:hAnsiTheme="minorHAnsi" w:cstheme="minorBidi"/>
      <w:color w:val="262626" w:themeColor="text1" w:themeTint="D9"/>
      <w:sz w:val="16"/>
      <w:szCs w:val="20"/>
      <w:lang w:eastAsia="ja-JP"/>
    </w:rPr>
  </w:style>
  <w:style w:type="table" w:styleId="TableGrid">
    <w:name w:val="Table Grid"/>
    <w:basedOn w:val="TableNormal"/>
    <w:uiPriority w:val="5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sid w:val="00917074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rsid w:val="00917074"/>
    <w:pPr>
      <w:widowControl/>
      <w:autoSpaceDE/>
      <w:autoSpaceDN/>
      <w:spacing w:before="60" w:after="60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  <w:szCs w:val="20"/>
      <w:lang w:eastAsia="ja-JP"/>
    </w:rPr>
  </w:style>
  <w:style w:type="paragraph" w:customStyle="1" w:styleId="FormText">
    <w:name w:val="Form Text"/>
    <w:basedOn w:val="Normal"/>
    <w:uiPriority w:val="3"/>
    <w:qFormat/>
    <w:rsid w:val="00917074"/>
    <w:pPr>
      <w:widowControl/>
      <w:autoSpaceDE/>
      <w:autoSpaceDN/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20"/>
      <w:lang w:eastAsia="ja-JP"/>
    </w:rPr>
  </w:style>
  <w:style w:type="paragraph" w:customStyle="1" w:styleId="Notes">
    <w:name w:val="Notes"/>
    <w:basedOn w:val="Normal"/>
    <w:uiPriority w:val="1"/>
    <w:qFormat/>
    <w:rsid w:val="00917074"/>
    <w:pPr>
      <w:widowControl/>
      <w:autoSpaceDE/>
      <w:autoSpaceDN/>
      <w:spacing w:before="40" w:after="40" w:line="300" w:lineRule="auto"/>
      <w:ind w:left="115" w:right="115"/>
    </w:pPr>
    <w:rPr>
      <w:rFonts w:asciiTheme="minorHAnsi" w:eastAsiaTheme="minorHAnsi" w:hAnsiTheme="minorHAnsi" w:cstheme="minorBidi"/>
      <w:color w:val="595959" w:themeColor="text1" w:themeTint="A6"/>
      <w:sz w:val="18"/>
      <w:szCs w:val="20"/>
      <w:lang w:eastAsia="ja-JP"/>
    </w:rPr>
  </w:style>
  <w:style w:type="paragraph" w:styleId="NoSpacing">
    <w:name w:val="No Spacing"/>
    <w:uiPriority w:val="36"/>
    <w:qFormat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</w:style>
  <w:style w:type="paragraph" w:customStyle="1" w:styleId="TableHeading">
    <w:name w:val="Table Heading"/>
    <w:basedOn w:val="Normal"/>
    <w:uiPriority w:val="1"/>
    <w:qFormat/>
    <w:rsid w:val="00917074"/>
    <w:pPr>
      <w:widowControl/>
      <w:autoSpaceDE/>
      <w:autoSpaceDN/>
      <w:spacing w:before="10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Cs w:val="20"/>
      <w:lang w:eastAsia="ja-JP"/>
    </w:rPr>
  </w:style>
  <w:style w:type="paragraph" w:customStyle="1" w:styleId="TableSubheading">
    <w:name w:val="Table Subheading"/>
    <w:basedOn w:val="Normal"/>
    <w:uiPriority w:val="1"/>
    <w:qFormat/>
    <w:rsid w:val="00917074"/>
    <w:pPr>
      <w:widowControl/>
      <w:autoSpaceDE/>
      <w:autoSpaceDN/>
      <w:spacing w:before="80" w:after="40"/>
      <w:ind w:left="115" w:right="115"/>
    </w:pPr>
    <w:rPr>
      <w:rFonts w:asciiTheme="majorHAnsi" w:eastAsiaTheme="majorEastAsia" w:hAnsiTheme="majorHAnsi" w:cstheme="majorBidi"/>
      <w:b/>
      <w:bCs/>
      <w:caps/>
      <w:color w:val="404040" w:themeColor="text1" w:themeTint="BF"/>
      <w:szCs w:val="20"/>
      <w:lang w:eastAsia="ja-JP"/>
    </w:rPr>
  </w:style>
  <w:style w:type="paragraph" w:customStyle="1" w:styleId="TableText">
    <w:name w:val="Table Text"/>
    <w:basedOn w:val="Normal"/>
    <w:uiPriority w:val="7"/>
    <w:qFormat/>
    <w:rsid w:val="00917074"/>
    <w:pPr>
      <w:widowControl/>
      <w:autoSpaceDE/>
      <w:autoSpaceDN/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DateChar1">
    <w:name w:val="Date Char1"/>
    <w:basedOn w:val="DefaultParagraphFont"/>
    <w:uiPriority w:val="1"/>
    <w:semiHidden/>
    <w:rsid w:val="00917074"/>
  </w:style>
  <w:style w:type="character" w:customStyle="1" w:styleId="BalloonTextChar1">
    <w:name w:val="Balloon Text Char1"/>
    <w:basedOn w:val="DefaultParagraphFont"/>
    <w:uiPriority w:val="99"/>
    <w:semiHidden/>
    <w:rsid w:val="00917074"/>
    <w:rPr>
      <w:rFonts w:ascii="Tahoma" w:hAnsi="Tahoma" w:cs="Tahoma"/>
      <w:sz w:val="16"/>
    </w:rPr>
  </w:style>
  <w:style w:type="paragraph" w:customStyle="1" w:styleId="Heading31">
    <w:name w:val="Heading 31"/>
    <w:basedOn w:val="Normal"/>
    <w:next w:val="Normal"/>
    <w:uiPriority w:val="2"/>
    <w:unhideWhenUsed/>
    <w:qFormat/>
    <w:rsid w:val="002F3943"/>
    <w:pPr>
      <w:keepNext/>
      <w:keepLines/>
      <w:widowControl/>
      <w:autoSpaceDE/>
      <w:autoSpaceDN/>
      <w:spacing w:before="80"/>
      <w:ind w:left="115" w:right="115"/>
      <w:outlineLvl w:val="2"/>
    </w:pPr>
    <w:rPr>
      <w:rFonts w:ascii="Trebuchet MS" w:eastAsia="MS Gothic" w:hAnsi="Trebuchet MS"/>
      <w:b/>
      <w:caps/>
      <w:color w:val="595959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F3943"/>
  </w:style>
  <w:style w:type="table" w:customStyle="1" w:styleId="TableGrid1">
    <w:name w:val="Table Grid1"/>
    <w:basedOn w:val="TableNormal"/>
    <w:next w:val="TableGrid"/>
    <w:uiPriority w:val="59"/>
    <w:rsid w:val="002F3943"/>
    <w:pPr>
      <w:widowControl/>
      <w:autoSpaceDE/>
      <w:autoSpaceDN/>
      <w:spacing w:before="40"/>
    </w:pPr>
    <w:rPr>
      <w:rFonts w:eastAsia="MS Mincho"/>
      <w:color w:val="595959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tPlannerTable1">
    <w:name w:val="Event Planner Table1"/>
    <w:basedOn w:val="TableNormal"/>
    <w:uiPriority w:val="99"/>
    <w:rsid w:val="002F3943"/>
    <w:pPr>
      <w:widowControl/>
      <w:autoSpaceDE/>
      <w:autoSpaceDN/>
      <w:spacing w:before="40"/>
    </w:pPr>
    <w:rPr>
      <w:rFonts w:eastAsia="MS Mincho"/>
      <w:color w:val="595959"/>
      <w:sz w:val="18"/>
      <w:szCs w:val="18"/>
      <w:lang w:eastAsia="ja-JP"/>
    </w:rPr>
    <w:tblPr>
      <w:tblBorders>
        <w:insideH w:val="single" w:sz="24" w:space="0" w:color="FFFFFF"/>
        <w:insideV w:val="single" w:sz="24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2"/>
    <w:rsid w:val="002F3943"/>
    <w:rPr>
      <w:rFonts w:ascii="Trebuchet MS" w:eastAsia="MS Gothic" w:hAnsi="Trebuchet MS" w:cs="Times New Roman"/>
      <w:b/>
      <w:caps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943"/>
    <w:pPr>
      <w:widowControl/>
      <w:autoSpaceDE/>
      <w:autoSpaceDN/>
      <w:spacing w:before="40"/>
    </w:pPr>
    <w:rPr>
      <w:rFonts w:ascii="Century" w:eastAsia="MS Mincho" w:hAnsi="Century"/>
      <w:color w:val="595959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F3943"/>
    <w:rPr>
      <w:rFonts w:ascii="Century" w:eastAsia="MS Mincho" w:hAnsi="Century" w:cs="Times New Roman"/>
      <w:color w:val="595959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3943"/>
    <w:pPr>
      <w:widowControl/>
      <w:autoSpaceDE/>
      <w:autoSpaceDN/>
      <w:spacing w:before="40"/>
    </w:pPr>
    <w:rPr>
      <w:rFonts w:ascii="Century" w:eastAsia="MS Mincho" w:hAnsi="Century"/>
      <w:color w:val="595959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F3943"/>
    <w:rPr>
      <w:rFonts w:ascii="Century" w:eastAsia="MS Mincho" w:hAnsi="Century" w:cs="Times New Roman"/>
      <w:color w:val="595959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2F394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1Char">
    <w:name w:val="Heading 1 Char"/>
    <w:basedOn w:val="DefaultParagraphFont"/>
    <w:link w:val="Heading1"/>
    <w:uiPriority w:val="2"/>
    <w:rsid w:val="002F3943"/>
    <w:rPr>
      <w:rFonts w:ascii="Times New Roman" w:eastAsia="Times New Roman" w:hAnsi="Times New Roman" w:cs="Times New Roman"/>
      <w:sz w:val="35"/>
      <w:szCs w:val="35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2F3943"/>
    <w:pPr>
      <w:widowControl/>
      <w:autoSpaceDE/>
      <w:autoSpaceDN/>
      <w:spacing w:before="40" w:after="40"/>
    </w:pPr>
    <w:rPr>
      <w:rFonts w:ascii="Century" w:eastAsia="MS Mincho" w:hAnsi="Century"/>
      <w:color w:val="595959"/>
      <w:sz w:val="18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2F3943"/>
    <w:rPr>
      <w:rFonts w:ascii="Century" w:eastAsia="MS Mincho" w:hAnsi="Century" w:cs="Times New Roman"/>
      <w:color w:val="595959"/>
      <w:sz w:val="18"/>
      <w:szCs w:val="18"/>
      <w:lang w:eastAsia="ja-JP"/>
    </w:rPr>
  </w:style>
  <w:style w:type="table" w:customStyle="1" w:styleId="CalendarTable">
    <w:name w:val="Calendar Table"/>
    <w:basedOn w:val="TableNormal"/>
    <w:uiPriority w:val="99"/>
    <w:rsid w:val="002F3943"/>
    <w:pPr>
      <w:widowControl/>
      <w:autoSpaceDE/>
      <w:autoSpaceDN/>
    </w:pPr>
    <w:rPr>
      <w:rFonts w:eastAsia="MS Mincho"/>
      <w:color w:val="404040"/>
      <w:sz w:val="18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customStyle="1" w:styleId="Heading3Char1">
    <w:name w:val="Heading 3 Char1"/>
    <w:basedOn w:val="DefaultParagraphFont"/>
    <w:uiPriority w:val="9"/>
    <w:semiHidden/>
    <w:rsid w:val="002F3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1D78"/>
    <w:rPr>
      <w:color w:val="0000FF" w:themeColor="hyperlink"/>
      <w:u w:val="single"/>
    </w:rPr>
  </w:style>
  <w:style w:type="table" w:customStyle="1" w:styleId="HostTable1">
    <w:name w:val="Host Table1"/>
    <w:basedOn w:val="TableNormal"/>
    <w:uiPriority w:val="99"/>
    <w:rsid w:val="00825291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customStyle="1" w:styleId="Style11">
    <w:name w:val="Style11"/>
    <w:basedOn w:val="TableNormal"/>
    <w:uiPriority w:val="99"/>
    <w:rsid w:val="00825291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25291"/>
  </w:style>
  <w:style w:type="table" w:customStyle="1" w:styleId="TableGrid11">
    <w:name w:val="Table Grid11"/>
    <w:basedOn w:val="TableNormal"/>
    <w:next w:val="TableGrid"/>
    <w:uiPriority w:val="59"/>
    <w:rsid w:val="00825291"/>
    <w:pPr>
      <w:widowControl/>
      <w:autoSpaceDE/>
      <w:autoSpaceDN/>
      <w:spacing w:before="40"/>
    </w:pPr>
    <w:rPr>
      <w:rFonts w:eastAsia="MS Mincho"/>
      <w:color w:val="595959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tPlannerTable11">
    <w:name w:val="Event Planner Table11"/>
    <w:basedOn w:val="TableNormal"/>
    <w:uiPriority w:val="99"/>
    <w:rsid w:val="00825291"/>
    <w:pPr>
      <w:widowControl/>
      <w:autoSpaceDE/>
      <w:autoSpaceDN/>
      <w:spacing w:before="40"/>
    </w:pPr>
    <w:rPr>
      <w:rFonts w:eastAsia="MS Mincho"/>
      <w:color w:val="595959"/>
      <w:sz w:val="18"/>
      <w:szCs w:val="18"/>
      <w:lang w:eastAsia="ja-JP"/>
    </w:rPr>
    <w:tblPr>
      <w:tblBorders>
        <w:insideH w:val="single" w:sz="24" w:space="0" w:color="FFFFFF"/>
        <w:insideV w:val="single" w:sz="24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efault">
    <w:name w:val="Default"/>
    <w:rsid w:val="008252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r-Latn-RS"/>
    </w:rPr>
  </w:style>
  <w:style w:type="character" w:customStyle="1" w:styleId="BodyTextChar">
    <w:name w:val="Body Text Char"/>
    <w:basedOn w:val="DefaultParagraphFont"/>
    <w:link w:val="BodyText"/>
    <w:uiPriority w:val="1"/>
    <w:rsid w:val="00267B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.gov.rs/upload/letacko/obrasci/partfcl/DCV-PEL-OB-101(H)%20-%20Prijava%20za%20polaganje%20teorijskog%20ispita%20za%20pilote%20helikoptera.pdf" TargetMode="External"/><Relationship Id="rId13" Type="http://schemas.openxmlformats.org/officeDocument/2006/relationships/hyperlink" Target="http://cad.gov.rs/strana/20171/%D0%91%D0%B5%D1%81%D0%BF%D0%B8%D0%BB%D0%BE%D1%82%D0%BD%D0%B8-%D0%B2%D0%B0%D0%B7%D0%B4%D1%83%D1%85%D0%BE%D0%BF%D0%BB%D0%BE%D0%B2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cad.gov.rs/upload/letacko/obrasci/partfcl/DCV-PEL-OB-101(A)%20-%20Prijava%20za%20polaganje%20teorijskog%20ispita%20za%20pilote%20aviona.pdf" TargetMode="External"/><Relationship Id="rId12" Type="http://schemas.openxmlformats.org/officeDocument/2006/relationships/hyperlink" Target="http://cad.gov.rs/upload/Vazduhoplovno%20osoblje/Kabinsko%20Osoblje/Obrazac%20%D0%94%D0%A6%D0%92-PEL-%D0%9E%D0%91-%20701CC%20Prijava%20za%20polaganje%20ispita%20za%20sticanje%20dozvole%20kabinskog%20osoblja%20%20izdanje%200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ad.gov.rs/upload/letacko/obrasci/Obrazac%20PEL%20301%20ULA-Zahtev%20za%20polaganje%20ispita%20ultra%20laki%20avio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pl@cad.gov.rs" TargetMode="External"/><Relationship Id="rId10" Type="http://schemas.openxmlformats.org/officeDocument/2006/relationships/hyperlink" Target="http://cad.gov.rs/upload/letacko/obrasci/DCV-PEL-OB-501(B)%20-%20Prijava%20za%20polaganje%20teorijskog%20isp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d.gov.rs/upload/letacko/obrasci/DCV-PEL-OB-401(S)%20Prijava%20za%20polaganje%20teorijskog%20ispita.pdf" TargetMode="External"/><Relationship Id="rId14" Type="http://schemas.openxmlformats.org/officeDocument/2006/relationships/hyperlink" Target="mailto:ppl@c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CE72-A245-4CF9-85AE-3FEB2B8E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ЈАНУАР</vt:lpstr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ЈАНУАР</dc:title>
  <dc:creator>kstankovic</dc:creator>
  <cp:lastModifiedBy>Jon Fernandez</cp:lastModifiedBy>
  <cp:revision>11</cp:revision>
  <cp:lastPrinted>2020-12-24T09:01:00Z</cp:lastPrinted>
  <dcterms:created xsi:type="dcterms:W3CDTF">2022-12-26T08:57:00Z</dcterms:created>
  <dcterms:modified xsi:type="dcterms:W3CDTF">2022-12-27T09:26:00Z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2017-01-09T00:00:00Z</vt:filetime>
  </property>
</Properties>
</file>